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C0" w:rsidRDefault="002620C0" w:rsidP="0088279F">
      <w:pPr>
        <w:spacing w:after="0"/>
        <w:jc w:val="center"/>
        <w:rPr>
          <w:rFonts w:ascii="Arial" w:hAnsi="Arial" w:cs="Arial"/>
          <w:b/>
        </w:rPr>
      </w:pPr>
    </w:p>
    <w:p w:rsidR="002620C0" w:rsidRDefault="00761DBA" w:rsidP="00761DBA">
      <w:pPr>
        <w:spacing w:after="0"/>
        <w:jc w:val="center"/>
        <w:rPr>
          <w:rStyle w:val="tx"/>
          <w:rFonts w:ascii="Arial" w:hAnsi="Arial" w:cs="Arial"/>
          <w:b/>
          <w:bdr w:val="none" w:sz="0" w:space="0" w:color="auto" w:frame="1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D31054A" wp14:editId="0CA4E2D8">
            <wp:simplePos x="342900" y="9014460"/>
            <wp:positionH relativeFrom="margin">
              <wp:align>left</wp:align>
            </wp:positionH>
            <wp:positionV relativeFrom="margin">
              <wp:align>top</wp:align>
            </wp:positionV>
            <wp:extent cx="1523365" cy="1679575"/>
            <wp:effectExtent l="0" t="0" r="63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_Logo_ Departement_45_CMJN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143" t="7169" r="7539" b="7876"/>
                    <a:stretch/>
                  </pic:blipFill>
                  <pic:spPr bwMode="auto">
                    <a:xfrm>
                      <a:off x="0" y="0"/>
                      <a:ext cx="1523365" cy="167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7C7">
        <w:rPr>
          <w:rFonts w:ascii="Arial" w:eastAsia="Times New Roman" w:hAnsi="Arial" w:cs="Arial"/>
          <w:b/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C9F2ECB" wp14:editId="71D2EFAB">
            <wp:simplePos x="0" y="0"/>
            <wp:positionH relativeFrom="column">
              <wp:posOffset>720090</wp:posOffset>
            </wp:positionH>
            <wp:positionV relativeFrom="paragraph">
              <wp:posOffset>200660</wp:posOffset>
            </wp:positionV>
            <wp:extent cx="852170" cy="347980"/>
            <wp:effectExtent l="0" t="0" r="5080" b="0"/>
            <wp:wrapTight wrapText="bothSides">
              <wp:wrapPolygon edited="0">
                <wp:start x="0" y="0"/>
                <wp:lineTo x="0" y="20102"/>
                <wp:lineTo x="21246" y="20102"/>
                <wp:lineTo x="21246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PITHIVERAISGATINAIS.gif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316" r="32565"/>
                    <a:stretch/>
                  </pic:blipFill>
                  <pic:spPr bwMode="auto">
                    <a:xfrm>
                      <a:off x="0" y="0"/>
                      <a:ext cx="852170" cy="34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C0" w:rsidRDefault="002620C0" w:rsidP="0088279F">
      <w:pPr>
        <w:spacing w:after="0"/>
        <w:jc w:val="center"/>
        <w:rPr>
          <w:rStyle w:val="tx"/>
          <w:rFonts w:ascii="Arial" w:hAnsi="Arial" w:cs="Arial"/>
          <w:b/>
          <w:sz w:val="40"/>
          <w:szCs w:val="36"/>
          <w:bdr w:val="none" w:sz="0" w:space="0" w:color="auto" w:frame="1"/>
        </w:rPr>
      </w:pPr>
    </w:p>
    <w:p w:rsidR="002620C0" w:rsidRPr="00761DBA" w:rsidRDefault="002620C0" w:rsidP="0088279F">
      <w:pPr>
        <w:spacing w:after="0"/>
        <w:jc w:val="center"/>
        <w:rPr>
          <w:rStyle w:val="tx"/>
          <w:rFonts w:ascii="Arial" w:hAnsi="Arial" w:cs="Arial"/>
          <w:b/>
          <w:color w:val="0070C0"/>
          <w:sz w:val="36"/>
          <w:szCs w:val="36"/>
          <w:bdr w:val="none" w:sz="0" w:space="0" w:color="auto" w:frame="1"/>
        </w:rPr>
      </w:pPr>
      <w:r w:rsidRPr="00761DBA">
        <w:rPr>
          <w:rStyle w:val="tx"/>
          <w:rFonts w:ascii="Arial" w:hAnsi="Arial" w:cs="Arial"/>
          <w:b/>
          <w:color w:val="0070C0"/>
          <w:sz w:val="36"/>
          <w:szCs w:val="36"/>
          <w:bdr w:val="none" w:sz="0" w:space="0" w:color="auto" w:frame="1"/>
        </w:rPr>
        <w:t>CONFÉRENCE DES FINANCEURS DE LA PRÉVENTION DE LA PERTE D’AUTONOMIE</w:t>
      </w:r>
    </w:p>
    <w:p w:rsidR="002620C0" w:rsidRDefault="002620C0" w:rsidP="0088279F">
      <w:pPr>
        <w:spacing w:after="0"/>
        <w:jc w:val="center"/>
        <w:rPr>
          <w:rFonts w:ascii="Arial" w:hAnsi="Arial" w:cs="Arial"/>
          <w:b/>
        </w:rPr>
      </w:pPr>
    </w:p>
    <w:p w:rsidR="00E24959" w:rsidRDefault="00E24959" w:rsidP="0088279F">
      <w:pPr>
        <w:spacing w:after="0"/>
        <w:jc w:val="center"/>
        <w:rPr>
          <w:rFonts w:ascii="Arial" w:hAnsi="Arial" w:cs="Arial"/>
          <w:b/>
        </w:rPr>
      </w:pPr>
    </w:p>
    <w:p w:rsidR="002620C0" w:rsidRDefault="002620C0" w:rsidP="0088279F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lang w:eastAsia="fr-FR"/>
        </w:rPr>
      </w:pPr>
      <w:r w:rsidRPr="00784AC2"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>BILAN DE L’ACTION</w:t>
      </w:r>
      <w:r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 xml:space="preserve"> </w:t>
      </w:r>
    </w:p>
    <w:p w:rsidR="002620C0" w:rsidRPr="00784AC2" w:rsidRDefault="008948B6" w:rsidP="0088279F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 xml:space="preserve">- </w:t>
      </w:r>
      <w:r w:rsidR="002620C0"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>ANNEE 20</w:t>
      </w:r>
      <w:r w:rsidR="0004436C"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>2</w:t>
      </w:r>
      <w:r w:rsidR="00524AC0"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>4</w:t>
      </w:r>
      <w:r>
        <w:rPr>
          <w:rFonts w:ascii="Arial" w:eastAsia="Times New Roman" w:hAnsi="Arial" w:cs="Arial"/>
          <w:b/>
          <w:bCs/>
          <w:color w:val="000000"/>
          <w:sz w:val="56"/>
          <w:lang w:eastAsia="fr-FR"/>
        </w:rPr>
        <w:t xml:space="preserve"> - </w:t>
      </w:r>
    </w:p>
    <w:p w:rsidR="002620C0" w:rsidRPr="004762A9" w:rsidRDefault="002620C0" w:rsidP="008827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:rsidR="002620C0" w:rsidRDefault="002620C0" w:rsidP="008827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4113A4" w:rsidRDefault="008948B6" w:rsidP="004113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FR"/>
        </w:rPr>
      </w:pPr>
      <w:r w:rsidRPr="00761DBA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 xml:space="preserve">Document à transmettre </w:t>
      </w:r>
      <w:r w:rsidRPr="002E5461">
        <w:rPr>
          <w:rFonts w:ascii="Arial" w:eastAsia="Times New Roman" w:hAnsi="Arial" w:cs="Arial"/>
          <w:b/>
          <w:bCs/>
          <w:color w:val="000000"/>
          <w:sz w:val="24"/>
          <w:highlight w:val="yellow"/>
          <w:u w:val="single"/>
          <w:lang w:eastAsia="fr-FR"/>
        </w:rPr>
        <w:t xml:space="preserve">dès </w:t>
      </w:r>
      <w:r w:rsidR="002620C0" w:rsidRPr="002E5461">
        <w:rPr>
          <w:rFonts w:ascii="Arial" w:eastAsia="Times New Roman" w:hAnsi="Arial" w:cs="Arial"/>
          <w:b/>
          <w:bCs/>
          <w:color w:val="000000"/>
          <w:sz w:val="24"/>
          <w:highlight w:val="yellow"/>
          <w:u w:val="single"/>
          <w:lang w:eastAsia="fr-FR"/>
        </w:rPr>
        <w:t>la fin de l’action</w:t>
      </w:r>
      <w:r w:rsidR="002620C0" w:rsidRPr="00761DBA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 xml:space="preserve"> </w:t>
      </w:r>
      <w:r w:rsidR="00F038E1" w:rsidRPr="00761DBA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 xml:space="preserve">et au plus tard </w:t>
      </w:r>
      <w:r w:rsidR="00F038E1" w:rsidRPr="000F4645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>le 3</w:t>
      </w:r>
      <w:r w:rsidR="0081752D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 xml:space="preserve">1 mars </w:t>
      </w:r>
      <w:r w:rsidR="00F038E1" w:rsidRPr="000F4645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>202</w:t>
      </w:r>
      <w:r w:rsidR="00524AC0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>5</w:t>
      </w:r>
      <w:r w:rsidR="00A94231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 xml:space="preserve">                                           </w:t>
      </w:r>
      <w:r w:rsidR="00761DBA" w:rsidRPr="00761DBA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 xml:space="preserve"> </w:t>
      </w:r>
      <w:r w:rsidR="002620C0" w:rsidRPr="00761DBA"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  <w:t>à</w:t>
      </w:r>
      <w:r w:rsidR="00761DBA" w:rsidRPr="00761DB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 :</w:t>
      </w:r>
      <w:r w:rsidR="004113A4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 </w:t>
      </w:r>
      <w:hyperlink r:id="rId10" w:history="1">
        <w:r w:rsidR="004113A4" w:rsidRPr="00DD1CD8">
          <w:rPr>
            <w:rStyle w:val="Lienhypertexte"/>
            <w:rFonts w:ascii="Arial" w:eastAsia="Times New Roman" w:hAnsi="Arial" w:cs="Arial"/>
            <w:b/>
            <w:bCs/>
            <w:sz w:val="24"/>
            <w:lang w:eastAsia="fr-FR"/>
          </w:rPr>
          <w:t>cfppa45@loiret.fr</w:t>
        </w:r>
      </w:hyperlink>
    </w:p>
    <w:p w:rsidR="00761DBA" w:rsidRPr="00761DBA" w:rsidRDefault="00761DBA" w:rsidP="008827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u w:val="single"/>
          <w:lang w:eastAsia="fr-FR"/>
        </w:rPr>
      </w:pPr>
    </w:p>
    <w:p w:rsidR="0086762B" w:rsidRDefault="004113A4" w:rsidP="008827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Attention : Le versement du solde des actions dont le montant est </w:t>
      </w:r>
      <w:r w:rsidR="00524AC0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égal ou </w:t>
      </w:r>
      <w:r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supérieur à 3 000 € </w:t>
      </w:r>
      <w:r w:rsidR="0086762B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et l’examen d’une nouvelle demande de financement sont conditionnés</w:t>
      </w:r>
    </w:p>
    <w:p w:rsidR="002620C0" w:rsidRPr="004113A4" w:rsidRDefault="002620C0" w:rsidP="008827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2620C0" w:rsidTr="00516C0C">
        <w:trPr>
          <w:trHeight w:val="1225"/>
        </w:trPr>
        <w:tc>
          <w:tcPr>
            <w:tcW w:w="2518" w:type="dxa"/>
            <w:vAlign w:val="center"/>
          </w:tcPr>
          <w:p w:rsidR="002620C0" w:rsidRDefault="002620C0" w:rsidP="0088279F">
            <w:pPr>
              <w:tabs>
                <w:tab w:val="left" w:pos="4962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orteur de projet </w:t>
            </w:r>
          </w:p>
        </w:tc>
        <w:tc>
          <w:tcPr>
            <w:tcW w:w="6694" w:type="dxa"/>
            <w:vAlign w:val="center"/>
          </w:tcPr>
          <w:p w:rsidR="002620C0" w:rsidRDefault="002620C0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fr-FR"/>
              </w:rPr>
            </w:pPr>
          </w:p>
          <w:p w:rsidR="001946E6" w:rsidRDefault="001946E6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fr-FR"/>
              </w:rPr>
            </w:pPr>
          </w:p>
          <w:p w:rsidR="001946E6" w:rsidRDefault="001946E6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fr-FR"/>
              </w:rPr>
            </w:pPr>
          </w:p>
          <w:p w:rsidR="001946E6" w:rsidRPr="00CB5810" w:rsidRDefault="001946E6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fr-FR"/>
              </w:rPr>
            </w:pPr>
          </w:p>
        </w:tc>
      </w:tr>
      <w:tr w:rsidR="002620C0" w:rsidTr="00516C0C">
        <w:trPr>
          <w:trHeight w:val="1127"/>
        </w:trPr>
        <w:tc>
          <w:tcPr>
            <w:tcW w:w="2518" w:type="dxa"/>
            <w:vAlign w:val="center"/>
          </w:tcPr>
          <w:p w:rsidR="002620C0" w:rsidRDefault="002620C0" w:rsidP="0088279F">
            <w:pPr>
              <w:tabs>
                <w:tab w:val="left" w:pos="4962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Intitulé de l’action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6694" w:type="dxa"/>
            <w:vAlign w:val="center"/>
          </w:tcPr>
          <w:p w:rsidR="002620C0" w:rsidRDefault="002620C0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</w:p>
          <w:p w:rsidR="00E24959" w:rsidRDefault="00E24959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</w:p>
          <w:p w:rsidR="00E24959" w:rsidRDefault="00E24959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</w:p>
          <w:p w:rsidR="001946E6" w:rsidRDefault="001946E6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</w:p>
          <w:p w:rsidR="00E24959" w:rsidRPr="00CB5810" w:rsidRDefault="00E24959" w:rsidP="0088279F">
            <w:pPr>
              <w:tabs>
                <w:tab w:val="left" w:pos="496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</w:p>
        </w:tc>
      </w:tr>
    </w:tbl>
    <w:p w:rsidR="002620C0" w:rsidRPr="004113A4" w:rsidRDefault="002620C0" w:rsidP="008827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1946E6" w:rsidTr="003A39DE">
        <w:trPr>
          <w:trHeight w:val="492"/>
        </w:trPr>
        <w:tc>
          <w:tcPr>
            <w:tcW w:w="5353" w:type="dxa"/>
            <w:vAlign w:val="center"/>
          </w:tcPr>
          <w:p w:rsidR="001946E6" w:rsidRDefault="001946E6" w:rsidP="003A39DE">
            <w:pPr>
              <w:tabs>
                <w:tab w:val="left" w:pos="4962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Montant attribué par la Conférence des financeurs</w:t>
            </w:r>
          </w:p>
        </w:tc>
        <w:tc>
          <w:tcPr>
            <w:tcW w:w="3859" w:type="dxa"/>
            <w:vAlign w:val="center"/>
          </w:tcPr>
          <w:p w:rsidR="001946E6" w:rsidRPr="00516C0C" w:rsidRDefault="001946E6" w:rsidP="003A39DE">
            <w:pPr>
              <w:tabs>
                <w:tab w:val="left" w:pos="4962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6C0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€</w:t>
            </w:r>
          </w:p>
        </w:tc>
      </w:tr>
      <w:tr w:rsidR="001946E6" w:rsidTr="003A39DE">
        <w:trPr>
          <w:trHeight w:val="569"/>
        </w:trPr>
        <w:tc>
          <w:tcPr>
            <w:tcW w:w="5353" w:type="dxa"/>
            <w:vAlign w:val="center"/>
          </w:tcPr>
          <w:p w:rsidR="001946E6" w:rsidRDefault="001946E6" w:rsidP="003A39DE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Dépense effective</w:t>
            </w:r>
          </w:p>
        </w:tc>
        <w:tc>
          <w:tcPr>
            <w:tcW w:w="3859" w:type="dxa"/>
            <w:vAlign w:val="center"/>
          </w:tcPr>
          <w:p w:rsidR="001946E6" w:rsidRPr="00516C0C" w:rsidRDefault="001946E6" w:rsidP="003A39DE">
            <w:pPr>
              <w:tabs>
                <w:tab w:val="left" w:pos="4962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16C0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€</w:t>
            </w:r>
          </w:p>
        </w:tc>
      </w:tr>
    </w:tbl>
    <w:p w:rsidR="00516C0C" w:rsidRPr="004113A4" w:rsidRDefault="00516C0C" w:rsidP="00516C0C">
      <w:pPr>
        <w:pStyle w:val="Paragraphedeliste"/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6C0C" w:rsidRPr="00516C0C" w:rsidTr="00516C0C">
        <w:tc>
          <w:tcPr>
            <w:tcW w:w="9212" w:type="dxa"/>
          </w:tcPr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Observation(s) différence montant attribué / dépense effective</w:t>
            </w: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</w:p>
          <w:p w:rsidR="00516C0C" w:rsidRPr="00516C0C" w:rsidRDefault="00516C0C">
            <w:pPr>
              <w:rPr>
                <w:rFonts w:ascii="Arial" w:eastAsia="Times New Roman" w:hAnsi="Arial" w:cs="Arial"/>
                <w:lang w:eastAsia="fr-FR"/>
              </w:rPr>
            </w:pPr>
            <w:bookmarkStart w:id="0" w:name="_GoBack"/>
            <w:bookmarkEnd w:id="0"/>
          </w:p>
        </w:tc>
      </w:tr>
    </w:tbl>
    <w:p w:rsidR="00516C0C" w:rsidRDefault="00516C0C">
      <w:pPr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br w:type="page"/>
      </w:r>
    </w:p>
    <w:p w:rsidR="00B54682" w:rsidRPr="00B8059D" w:rsidRDefault="00B54682" w:rsidP="00B54682">
      <w:pPr>
        <w:pStyle w:val="Paragraphedeliste"/>
        <w:numPr>
          <w:ilvl w:val="0"/>
          <w:numId w:val="21"/>
        </w:numPr>
        <w:pBdr>
          <w:bottom w:val="single" w:sz="18" w:space="1" w:color="auto"/>
        </w:pBdr>
        <w:tabs>
          <w:tab w:val="left" w:pos="284"/>
        </w:tabs>
        <w:spacing w:after="0"/>
        <w:ind w:left="426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A26761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Bilan général </w:t>
      </w:r>
    </w:p>
    <w:p w:rsidR="00516C0C" w:rsidRPr="002E5461" w:rsidRDefault="00516C0C" w:rsidP="00516C0C">
      <w:pPr>
        <w:pStyle w:val="Paragraphedeliste"/>
        <w:tabs>
          <w:tab w:val="left" w:pos="7938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6C0C" w:rsidRPr="00B93EB2" w:rsidTr="00B475C3">
        <w:trPr>
          <w:trHeight w:val="456"/>
        </w:trPr>
        <w:tc>
          <w:tcPr>
            <w:tcW w:w="9212" w:type="dxa"/>
            <w:vAlign w:val="center"/>
          </w:tcPr>
          <w:p w:rsidR="00516C0C" w:rsidRPr="00516C0C" w:rsidRDefault="00516C0C" w:rsidP="00516C0C">
            <w:pPr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Thématiques</w:t>
            </w:r>
          </w:p>
        </w:tc>
      </w:tr>
      <w:tr w:rsidR="00516C0C" w:rsidRPr="00B93EB2" w:rsidTr="00B475C3">
        <w:trPr>
          <w:trHeight w:val="456"/>
        </w:trPr>
        <w:tc>
          <w:tcPr>
            <w:tcW w:w="9212" w:type="dxa"/>
            <w:vAlign w:val="center"/>
          </w:tcPr>
          <w:p w:rsidR="00516C0C" w:rsidRDefault="00516C0C" w:rsidP="00516C0C">
            <w:pPr>
              <w:tabs>
                <w:tab w:val="left" w:pos="497"/>
              </w:tabs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p w:rsidR="00516C0C" w:rsidRPr="00516C0C" w:rsidRDefault="00516C0C" w:rsidP="00516C0C">
            <w:pPr>
              <w:rPr>
                <w:rFonts w:ascii="Arial" w:eastAsia="Times New Roman" w:hAnsi="Arial" w:cs="Arial"/>
                <w:b/>
                <w:szCs w:val="32"/>
                <w:lang w:eastAsia="fr-FR"/>
              </w:rPr>
            </w:pPr>
            <w:r w:rsidRPr="00516C0C">
              <w:rPr>
                <w:rFonts w:ascii="Arial" w:eastAsia="Times New Roman" w:hAnsi="Arial" w:cs="Arial"/>
                <w:b/>
                <w:szCs w:val="32"/>
                <w:lang w:eastAsia="fr-FR"/>
              </w:rPr>
              <w:t>Actions de prévention de la perte d’autonomie</w:t>
            </w:r>
          </w:p>
          <w:p w:rsidR="00516C0C" w:rsidRDefault="00516C0C" w:rsidP="00516C0C">
            <w:pPr>
              <w:tabs>
                <w:tab w:val="left" w:pos="497"/>
              </w:tabs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p w:rsidR="00516C0C" w:rsidRPr="00516C0C" w:rsidRDefault="00516C0C" w:rsidP="00516C0C">
            <w:pPr>
              <w:tabs>
                <w:tab w:val="left" w:pos="497"/>
              </w:tabs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 xml:space="preserve">Santé Globale/Bien vieillir </w:t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Nutrition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Mémoire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Sommeil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Activités physiques et atelier équilibre/prévention des chutes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Bien-être et estime de soi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Prévention de la dépression / du risque suicidaire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Santé bucco-dentaire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Autre</w:t>
            </w:r>
          </w:p>
          <w:p w:rsidR="00516C0C" w:rsidRPr="00516C0C" w:rsidRDefault="00516C0C" w:rsidP="00516C0C">
            <w:pPr>
              <w:tabs>
                <w:tab w:val="left" w:pos="7938"/>
              </w:tabs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Lien Social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tabs>
                <w:tab w:val="left" w:pos="1175"/>
              </w:tabs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tabs>
                <w:tab w:val="left" w:pos="497"/>
              </w:tabs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Habitat et cadre de vie</w:t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Mobilité (dont sécurité routière)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Accès aux droits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Usage du numérique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Préparation à la retraite</w:t>
            </w:r>
            <w:r w:rsidRPr="00516C0C">
              <w:rPr>
                <w:rFonts w:ascii="Arial" w:eastAsia="Times New Roman" w:hAnsi="Arial" w:cs="Arial"/>
                <w:lang w:eastAsia="fr-FR"/>
              </w:rPr>
              <w:tab/>
            </w:r>
          </w:p>
          <w:p w:rsid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Autres actions collectives de prévention</w:t>
            </w:r>
          </w:p>
          <w:p w:rsidR="00516C0C" w:rsidRDefault="00516C0C" w:rsidP="00516C0C">
            <w:pPr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516C0C" w:rsidRDefault="00516C0C" w:rsidP="00516C0C">
            <w:pPr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516C0C" w:rsidRPr="00516C0C" w:rsidRDefault="00516C0C" w:rsidP="00516C0C">
            <w:pPr>
              <w:rPr>
                <w:rFonts w:ascii="Arial" w:eastAsia="Times New Roman" w:hAnsi="Arial" w:cs="Arial"/>
                <w:b/>
                <w:szCs w:val="32"/>
                <w:lang w:eastAsia="fr-FR"/>
              </w:rPr>
            </w:pPr>
            <w:r w:rsidRPr="00516C0C">
              <w:rPr>
                <w:rFonts w:ascii="Arial" w:eastAsia="Times New Roman" w:hAnsi="Arial" w:cs="Arial"/>
                <w:b/>
                <w:szCs w:val="32"/>
                <w:lang w:eastAsia="fr-FR"/>
              </w:rPr>
              <w:t>Actions de soutien et d’accompagnement des proches aidants</w:t>
            </w:r>
          </w:p>
          <w:p w:rsidR="00516C0C" w:rsidRDefault="00516C0C" w:rsidP="00516C0C">
            <w:pPr>
              <w:rPr>
                <w:sz w:val="18"/>
              </w:rPr>
            </w:pP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Information / sensibilisation</w:t>
            </w:r>
          </w:p>
          <w:p w:rsidR="00516C0C" w:rsidRPr="00516C0C" w:rsidRDefault="00516C0C" w:rsidP="00516C0C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>Formation</w:t>
            </w:r>
          </w:p>
          <w:p w:rsidR="00516C0C" w:rsidRPr="000F4645" w:rsidRDefault="00516C0C" w:rsidP="000F4645">
            <w:pPr>
              <w:pStyle w:val="Paragraphedeliste"/>
              <w:numPr>
                <w:ilvl w:val="0"/>
                <w:numId w:val="37"/>
              </w:numPr>
              <w:tabs>
                <w:tab w:val="left" w:pos="7938"/>
              </w:tabs>
              <w:ind w:left="426" w:hanging="426"/>
              <w:rPr>
                <w:rFonts w:ascii="Arial" w:eastAsia="Times New Roman" w:hAnsi="Arial" w:cs="Arial"/>
                <w:lang w:eastAsia="fr-FR"/>
              </w:rPr>
            </w:pPr>
            <w:r w:rsidRPr="00516C0C">
              <w:rPr>
                <w:rFonts w:ascii="Arial" w:eastAsia="Times New Roman" w:hAnsi="Arial" w:cs="Arial"/>
                <w:lang w:eastAsia="fr-FR"/>
              </w:rPr>
              <w:t xml:space="preserve">Soutien moral et psychosocial </w:t>
            </w:r>
          </w:p>
          <w:p w:rsidR="00516C0C" w:rsidRDefault="00516C0C" w:rsidP="002E5461">
            <w:pPr>
              <w:tabs>
                <w:tab w:val="left" w:pos="7938"/>
              </w:tabs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516C0C" w:rsidRPr="002E5461" w:rsidRDefault="00516C0C" w:rsidP="00516C0C">
      <w:pPr>
        <w:tabs>
          <w:tab w:val="left" w:pos="497"/>
        </w:tabs>
        <w:spacing w:after="0" w:line="240" w:lineRule="auto"/>
        <w:rPr>
          <w:rFonts w:ascii="Arial" w:eastAsia="Times New Roman" w:hAnsi="Arial" w:cs="Arial"/>
          <w:b/>
          <w:sz w:val="2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  <w:gridCol w:w="32"/>
      </w:tblGrid>
      <w:tr w:rsidR="002E5461" w:rsidRPr="00B93EB2" w:rsidTr="002E5461">
        <w:trPr>
          <w:trHeight w:val="456"/>
        </w:trPr>
        <w:tc>
          <w:tcPr>
            <w:tcW w:w="9212" w:type="dxa"/>
            <w:gridSpan w:val="2"/>
            <w:vAlign w:val="center"/>
          </w:tcPr>
          <w:p w:rsidR="002E5461" w:rsidRPr="00B93EB2" w:rsidRDefault="002E5461" w:rsidP="00B475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Réalisation</w:t>
            </w:r>
          </w:p>
        </w:tc>
      </w:tr>
      <w:tr w:rsidR="00B54682" w:rsidTr="002E5461">
        <w:trPr>
          <w:gridAfter w:val="1"/>
          <w:wAfter w:w="32" w:type="dxa"/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682" w:rsidRPr="00F7742D" w:rsidRDefault="00B54682" w:rsidP="00EA5968">
            <w:pPr>
              <w:tabs>
                <w:tab w:val="left" w:pos="4962"/>
              </w:tabs>
              <w:rPr>
                <w:rFonts w:ascii="Arial" w:eastAsia="Times New Roman" w:hAnsi="Arial" w:cs="Arial"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Action réalisée</w:t>
            </w:r>
            <w:r>
              <w:rPr>
                <w:rFonts w:ascii="Arial" w:eastAsia="Times New Roman" w:hAnsi="Arial" w:cs="Arial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69519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</w:p>
        </w:tc>
      </w:tr>
      <w:tr w:rsidR="00B54682" w:rsidTr="002E5461">
        <w:trPr>
          <w:gridAfter w:val="1"/>
          <w:wAfter w:w="32" w:type="dxa"/>
          <w:trHeight w:val="271"/>
        </w:trPr>
        <w:tc>
          <w:tcPr>
            <w:tcW w:w="9180" w:type="dxa"/>
            <w:vAlign w:val="center"/>
          </w:tcPr>
          <w:p w:rsidR="00B54682" w:rsidRDefault="00B54682" w:rsidP="00EA5968">
            <w:pPr>
              <w:tabs>
                <w:tab w:val="left" w:pos="4962"/>
              </w:tabs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Action annulée</w:t>
            </w:r>
            <w:r>
              <w:rPr>
                <w:rFonts w:ascii="Arial" w:eastAsia="Times New Roman" w:hAnsi="Arial" w:cs="Arial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-16855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fr-FR"/>
              </w:rPr>
              <w:t>**</w:t>
            </w:r>
          </w:p>
        </w:tc>
      </w:tr>
      <w:tr w:rsidR="00B54682" w:rsidTr="002E5461">
        <w:trPr>
          <w:gridAfter w:val="1"/>
          <w:wAfter w:w="32" w:type="dxa"/>
          <w:trHeight w:val="331"/>
        </w:trPr>
        <w:tc>
          <w:tcPr>
            <w:tcW w:w="9180" w:type="dxa"/>
            <w:vAlign w:val="center"/>
          </w:tcPr>
          <w:p w:rsidR="00B54682" w:rsidRDefault="00B54682" w:rsidP="00EA5968">
            <w:pPr>
              <w:tabs>
                <w:tab w:val="left" w:pos="4962"/>
              </w:tabs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Action réalisée partiellement </w:t>
            </w:r>
            <w:r>
              <w:rPr>
                <w:rFonts w:ascii="Arial" w:eastAsia="Times New Roman" w:hAnsi="Arial" w:cs="Arial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4749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fr-FR"/>
              </w:rPr>
              <w:t>**</w:t>
            </w:r>
          </w:p>
        </w:tc>
      </w:tr>
      <w:tr w:rsidR="00B54682" w:rsidTr="002E5461">
        <w:trPr>
          <w:gridAfter w:val="1"/>
          <w:wAfter w:w="32" w:type="dxa"/>
          <w:trHeight w:val="279"/>
        </w:trPr>
        <w:tc>
          <w:tcPr>
            <w:tcW w:w="9180" w:type="dxa"/>
            <w:vAlign w:val="center"/>
          </w:tcPr>
          <w:p w:rsidR="00B54682" w:rsidRDefault="00B54682" w:rsidP="00EA5968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Action réalisée partiellement et abandonnée</w:t>
            </w:r>
            <w:r>
              <w:rPr>
                <w:rFonts w:ascii="Arial" w:eastAsia="Times New Roman" w:hAnsi="Arial" w:cs="Arial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-11899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fr-FR"/>
              </w:rPr>
              <w:t>**</w:t>
            </w:r>
          </w:p>
        </w:tc>
      </w:tr>
      <w:tr w:rsidR="00B54682" w:rsidTr="002E5461">
        <w:trPr>
          <w:gridAfter w:val="1"/>
          <w:wAfter w:w="32" w:type="dxa"/>
          <w:trHeight w:val="416"/>
        </w:trPr>
        <w:tc>
          <w:tcPr>
            <w:tcW w:w="9180" w:type="dxa"/>
            <w:vAlign w:val="center"/>
          </w:tcPr>
          <w:p w:rsidR="00B54682" w:rsidRDefault="00B54682" w:rsidP="00EA5968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** Préciser les motifs :</w:t>
            </w:r>
          </w:p>
          <w:p w:rsidR="00B54682" w:rsidRDefault="00B54682" w:rsidP="00EA596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B54682" w:rsidRDefault="00B54682" w:rsidP="00EA596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B54682" w:rsidRDefault="00B54682" w:rsidP="00EA596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761DBA" w:rsidRDefault="00761DBA" w:rsidP="00EA596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B54682" w:rsidRDefault="00B54682" w:rsidP="00EA5968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B54682" w:rsidRPr="002E5461" w:rsidRDefault="00B54682" w:rsidP="00B54682">
      <w:pPr>
        <w:tabs>
          <w:tab w:val="left" w:leader="dot" w:pos="9072"/>
        </w:tabs>
        <w:spacing w:after="0"/>
        <w:rPr>
          <w:rFonts w:ascii="Arial" w:eastAsia="Times New Roman" w:hAnsi="Arial" w:cs="Arial"/>
          <w:sz w:val="28"/>
          <w:szCs w:val="4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4682" w:rsidRPr="00B93EB2" w:rsidTr="00EA5968">
        <w:trPr>
          <w:trHeight w:val="456"/>
        </w:trPr>
        <w:tc>
          <w:tcPr>
            <w:tcW w:w="9212" w:type="dxa"/>
            <w:vAlign w:val="center"/>
          </w:tcPr>
          <w:p w:rsidR="00B54682" w:rsidRPr="00B93EB2" w:rsidRDefault="00B54682" w:rsidP="00EA59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B93EB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Type d’action</w:t>
            </w:r>
          </w:p>
        </w:tc>
      </w:tr>
      <w:tr w:rsidR="00B54682" w:rsidRPr="000C5199" w:rsidTr="00EA5968">
        <w:trPr>
          <w:trHeight w:val="1554"/>
        </w:trPr>
        <w:tc>
          <w:tcPr>
            <w:tcW w:w="9212" w:type="dxa"/>
          </w:tcPr>
          <w:p w:rsidR="00B54682" w:rsidRPr="000C5199" w:rsidRDefault="00B54682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54682" w:rsidRPr="000C5199" w:rsidRDefault="00B54682" w:rsidP="00EA5968">
            <w:pPr>
              <w:tabs>
                <w:tab w:val="left" w:pos="3261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Conférence</w:t>
            </w: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4884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B54682" w:rsidRPr="000C5199" w:rsidRDefault="00B54682" w:rsidP="00EA5968">
            <w:pPr>
              <w:tabs>
                <w:tab w:val="left" w:pos="3261"/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Ateliers</w:t>
            </w: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2412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199">
                  <w:rPr>
                    <w:rFonts w:ascii="MS Gothic" w:eastAsia="MS Gothic" w:hAnsi="MS Gothic" w:cs="MS Gothic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  <w:t>N</w:t>
            </w: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ombre de séance</w:t>
            </w:r>
            <w:r w:rsidR="00761DB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</w:p>
          <w:p w:rsidR="00B54682" w:rsidRPr="000C5199" w:rsidRDefault="00B54682" w:rsidP="00EA5968">
            <w:pPr>
              <w:tabs>
                <w:tab w:val="left" w:pos="3261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Forum / salon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8335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B54682" w:rsidRDefault="00B54682" w:rsidP="00EA5968">
            <w:pPr>
              <w:tabs>
                <w:tab w:val="left" w:pos="3261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0C519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Action de sensibilisation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4738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B54682" w:rsidRPr="000C5199" w:rsidRDefault="00B54682" w:rsidP="00EA5968">
            <w:pPr>
              <w:tabs>
                <w:tab w:val="left" w:pos="3261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Autres </w:t>
            </w:r>
            <w:r w:rsidRPr="00E24959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(à préciser)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21284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</w:tc>
      </w:tr>
    </w:tbl>
    <w:p w:rsidR="00B54682" w:rsidRDefault="00B54682">
      <w:pPr>
        <w:rPr>
          <w:rFonts w:ascii="Arial" w:eastAsia="Times New Roman" w:hAnsi="Arial" w:cs="Arial"/>
          <w:sz w:val="14"/>
          <w:szCs w:val="28"/>
          <w:lang w:eastAsia="fr-FR"/>
        </w:rPr>
      </w:pPr>
      <w:r>
        <w:rPr>
          <w:rFonts w:ascii="Arial" w:eastAsia="Times New Roman" w:hAnsi="Arial" w:cs="Arial"/>
          <w:sz w:val="14"/>
          <w:szCs w:val="28"/>
          <w:lang w:eastAsia="fr-FR"/>
        </w:rPr>
        <w:br w:type="page"/>
      </w:r>
    </w:p>
    <w:p w:rsidR="002620C0" w:rsidRPr="00034A4C" w:rsidRDefault="002620C0" w:rsidP="00B54682">
      <w:pPr>
        <w:pStyle w:val="Paragraphedeliste"/>
        <w:numPr>
          <w:ilvl w:val="0"/>
          <w:numId w:val="21"/>
        </w:numPr>
        <w:pBdr>
          <w:bottom w:val="single" w:sz="18" w:space="1" w:color="auto"/>
        </w:pBdr>
        <w:tabs>
          <w:tab w:val="left" w:pos="284"/>
        </w:tabs>
        <w:spacing w:after="0"/>
        <w:ind w:left="426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034A4C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Bilan quantitatif</w:t>
      </w:r>
    </w:p>
    <w:p w:rsidR="002620C0" w:rsidRPr="00B54682" w:rsidRDefault="002620C0" w:rsidP="0088279F">
      <w:pPr>
        <w:spacing w:after="0"/>
        <w:rPr>
          <w:rFonts w:ascii="Arial" w:eastAsia="Times New Roman" w:hAnsi="Arial" w:cs="Arial"/>
          <w:bCs/>
          <w:color w:val="000000"/>
          <w:sz w:val="24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649"/>
        <w:gridCol w:w="1497"/>
        <w:gridCol w:w="1390"/>
      </w:tblGrid>
      <w:tr w:rsidR="002620C0" w:rsidRPr="00634A71" w:rsidTr="002620C0">
        <w:trPr>
          <w:trHeight w:val="431"/>
        </w:trPr>
        <w:tc>
          <w:tcPr>
            <w:tcW w:w="9180" w:type="dxa"/>
            <w:gridSpan w:val="5"/>
            <w:vAlign w:val="center"/>
          </w:tcPr>
          <w:p w:rsidR="002620C0" w:rsidRPr="00634A71" w:rsidRDefault="002620C0" w:rsidP="008827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34A7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Bénéficiaires de l’action</w:t>
            </w:r>
          </w:p>
        </w:tc>
      </w:tr>
      <w:tr w:rsidR="002620C0" w:rsidRPr="004762A9" w:rsidTr="002620C0">
        <w:trPr>
          <w:trHeight w:val="431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2620C0" w:rsidRPr="004762A9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Prévisionnel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620C0" w:rsidRPr="004762A9" w:rsidTr="002620C0">
        <w:trPr>
          <w:trHeight w:val="442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Réel </w:t>
            </w:r>
          </w:p>
        </w:tc>
        <w:tc>
          <w:tcPr>
            <w:tcW w:w="637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620C0" w:rsidRPr="004762A9" w:rsidTr="002620C0">
        <w:trPr>
          <w:trHeight w:val="442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Pr="00C13EC7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Effectif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par tranche d’âge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Pr="00C13EC7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60 –</w:t>
            </w:r>
            <w:r w:rsidRPr="00B1455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69 ans</w:t>
            </w:r>
          </w:p>
        </w:tc>
        <w:tc>
          <w:tcPr>
            <w:tcW w:w="16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Pr="00C13EC7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3EC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70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– 79 </w:t>
            </w:r>
            <w:r w:rsidRPr="00C13EC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ans</w:t>
            </w:r>
          </w:p>
        </w:tc>
        <w:tc>
          <w:tcPr>
            <w:tcW w:w="1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80</w:t>
            </w:r>
            <w:r w:rsidRPr="00C13EC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89</w:t>
            </w:r>
            <w:r w:rsidRPr="00C13EC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ans</w:t>
            </w: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90 ans et +</w:t>
            </w:r>
          </w:p>
        </w:tc>
      </w:tr>
      <w:tr w:rsidR="002620C0" w:rsidRPr="004762A9" w:rsidTr="002620C0">
        <w:trPr>
          <w:trHeight w:val="44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0C0" w:rsidRPr="00A26761" w:rsidRDefault="002620C0" w:rsidP="0088279F">
            <w:pPr>
              <w:jc w:val="right"/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F</w:t>
            </w:r>
            <w:r w:rsidRPr="00A26761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emmes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620C0" w:rsidRPr="004762A9" w:rsidTr="002620C0">
        <w:trPr>
          <w:trHeight w:val="446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Pr="00A26761" w:rsidRDefault="002620C0" w:rsidP="0088279F">
            <w:pPr>
              <w:jc w:val="right"/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Hommes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620C0" w:rsidRPr="004762A9" w:rsidTr="002620C0">
        <w:trPr>
          <w:trHeight w:val="442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Pr="004F2B44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F2B4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GIR*</w:t>
            </w:r>
          </w:p>
        </w:tc>
        <w:tc>
          <w:tcPr>
            <w:tcW w:w="349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1 à 4</w:t>
            </w:r>
          </w:p>
        </w:tc>
        <w:tc>
          <w:tcPr>
            <w:tcW w:w="28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0C0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5 à 6 ou non giré</w:t>
            </w:r>
          </w:p>
        </w:tc>
      </w:tr>
      <w:tr w:rsidR="002620C0" w:rsidRPr="004762A9" w:rsidTr="002620C0">
        <w:trPr>
          <w:trHeight w:val="442"/>
        </w:trPr>
        <w:tc>
          <w:tcPr>
            <w:tcW w:w="2802" w:type="dxa"/>
            <w:shd w:val="clear" w:color="auto" w:fill="auto"/>
            <w:vAlign w:val="center"/>
          </w:tcPr>
          <w:p w:rsidR="002620C0" w:rsidRPr="00A26761" w:rsidRDefault="002620C0" w:rsidP="0088279F">
            <w:pPr>
              <w:jc w:val="right"/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F</w:t>
            </w:r>
            <w:r w:rsidRPr="00A26761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emmes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2887" w:type="dxa"/>
            <w:gridSpan w:val="2"/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620C0" w:rsidRPr="004762A9" w:rsidTr="002620C0">
        <w:trPr>
          <w:trHeight w:val="446"/>
        </w:trPr>
        <w:tc>
          <w:tcPr>
            <w:tcW w:w="2802" w:type="dxa"/>
            <w:shd w:val="clear" w:color="auto" w:fill="auto"/>
            <w:vAlign w:val="center"/>
          </w:tcPr>
          <w:p w:rsidR="002620C0" w:rsidRPr="00A26761" w:rsidRDefault="002620C0" w:rsidP="0088279F">
            <w:pPr>
              <w:jc w:val="right"/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Hommes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2887" w:type="dxa"/>
            <w:gridSpan w:val="2"/>
            <w:shd w:val="clear" w:color="auto" w:fill="auto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:rsidR="002620C0" w:rsidRDefault="002620C0" w:rsidP="0088279F">
      <w:pPr>
        <w:spacing w:after="0"/>
        <w:rPr>
          <w:rFonts w:ascii="Arial" w:eastAsia="Times New Roman" w:hAnsi="Arial" w:cs="Arial"/>
          <w:bCs/>
          <w:color w:val="000000"/>
          <w:lang w:eastAsia="fr-FR"/>
        </w:rPr>
      </w:pPr>
      <w:r>
        <w:rPr>
          <w:rFonts w:ascii="Arial" w:eastAsia="Times New Roman" w:hAnsi="Arial" w:cs="Arial"/>
          <w:bCs/>
          <w:color w:val="000000"/>
          <w:lang w:eastAsia="fr-FR"/>
        </w:rPr>
        <w:t>*</w:t>
      </w:r>
      <w:r w:rsidRPr="004F2B44">
        <w:rPr>
          <w:rFonts w:ascii="Arial" w:eastAsia="Times New Roman" w:hAnsi="Arial" w:cs="Arial"/>
          <w:bCs/>
          <w:color w:val="000000"/>
          <w:lang w:eastAsia="fr-FR"/>
        </w:rPr>
        <w:t>Si connu</w:t>
      </w:r>
    </w:p>
    <w:p w:rsidR="00CC1767" w:rsidRPr="002E5461" w:rsidRDefault="00CC1767" w:rsidP="0088279F">
      <w:pPr>
        <w:spacing w:after="0"/>
        <w:rPr>
          <w:rFonts w:ascii="Arial" w:eastAsia="Times New Roman" w:hAnsi="Arial" w:cs="Arial"/>
          <w:bCs/>
          <w:color w:val="000000"/>
          <w:sz w:val="28"/>
          <w:szCs w:val="40"/>
          <w:lang w:eastAsia="fr-FR"/>
        </w:rPr>
      </w:pPr>
    </w:p>
    <w:tbl>
      <w:tblPr>
        <w:tblStyle w:val="Grilledutableau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2867"/>
      </w:tblGrid>
      <w:tr w:rsidR="00CC1767" w:rsidRPr="00497429" w:rsidTr="008D60D8">
        <w:trPr>
          <w:trHeight w:val="492"/>
        </w:trPr>
        <w:tc>
          <w:tcPr>
            <w:tcW w:w="9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67" w:rsidRPr="00497429" w:rsidRDefault="00CC1767" w:rsidP="00EA59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74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Situation personnelle</w:t>
            </w:r>
          </w:p>
        </w:tc>
      </w:tr>
      <w:tr w:rsidR="00CC1767" w:rsidTr="008D60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46" w:type="dxa"/>
            <w:gridSpan w:val="3"/>
            <w:tcBorders>
              <w:bottom w:val="nil"/>
            </w:tcBorders>
            <w:vAlign w:val="center"/>
          </w:tcPr>
          <w:p w:rsidR="00CC1767" w:rsidRPr="00CC1767" w:rsidRDefault="00CC1767" w:rsidP="00022F48">
            <w:pPr>
              <w:tabs>
                <w:tab w:val="center" w:pos="7758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C176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de personnes vivant : </w:t>
            </w:r>
            <w:r w:rsidR="00022F4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r w:rsidRPr="00CC1767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(nombre)</w:t>
            </w:r>
          </w:p>
        </w:tc>
      </w:tr>
      <w:tr w:rsidR="00CC1767" w:rsidTr="008D60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Pr="0049742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eul(e)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210209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1767" w:rsidRPr="00CC1767" w:rsidRDefault="00CC1767" w:rsidP="00022F4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022F48" w:rsidTr="00022F48">
              <w:tc>
                <w:tcPr>
                  <w:tcW w:w="2636" w:type="dxa"/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C1767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</w:t>
            </w:r>
            <w:r w:rsidRPr="0049742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vec le/la conjoint(e)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199144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1767" w:rsidRPr="00CC1767" w:rsidRDefault="00CC1767" w:rsidP="00022F4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022F48" w:rsidTr="00022F48">
              <w:tc>
                <w:tcPr>
                  <w:tcW w:w="2636" w:type="dxa"/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C1767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Avec les enfants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25466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1767" w:rsidRPr="00CC1767" w:rsidRDefault="00CC1767" w:rsidP="00022F4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022F48" w:rsidTr="00022F48">
              <w:tc>
                <w:tcPr>
                  <w:tcW w:w="2636" w:type="dxa"/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C1767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Avec les parents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27264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1767" w:rsidRPr="00CC1767" w:rsidRDefault="00CC1767" w:rsidP="00022F4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022F48" w:rsidTr="00022F48">
              <w:tc>
                <w:tcPr>
                  <w:tcW w:w="2636" w:type="dxa"/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C1767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403" w:type="dxa"/>
            <w:tcBorders>
              <w:top w:val="nil"/>
              <w:right w:val="nil"/>
            </w:tcBorders>
            <w:vAlign w:val="center"/>
          </w:tcPr>
          <w:p w:rsidR="00CC1767" w:rsidRDefault="00CC1767" w:rsidP="00022F48">
            <w:pPr>
              <w:rPr>
                <w:rFonts w:ascii="Arial" w:eastAsia="Times New Roman" w:hAnsi="Arial" w:cs="Arial"/>
                <w:bCs/>
                <w:color w:val="000000"/>
                <w:sz w:val="40"/>
                <w:szCs w:val="40"/>
                <w:lang w:eastAsia="fr-FR"/>
              </w:rPr>
            </w:pPr>
            <w:r w:rsidRPr="00BD2A0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Avec une autre personne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20137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CC1767" w:rsidRPr="00CC1767" w:rsidRDefault="00CC1767" w:rsidP="00022F4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022F48" w:rsidTr="00022F48">
              <w:tc>
                <w:tcPr>
                  <w:tcW w:w="2636" w:type="dxa"/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CC1767" w:rsidRPr="00CC1767" w:rsidRDefault="00CC1767" w:rsidP="00022F4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:rsidR="00022F48" w:rsidRPr="002E5461" w:rsidRDefault="00022F48" w:rsidP="0088279F">
      <w:pPr>
        <w:pStyle w:val="Paragraphedeliste"/>
        <w:tabs>
          <w:tab w:val="left" w:pos="284"/>
        </w:tabs>
        <w:spacing w:after="0"/>
        <w:ind w:left="284"/>
        <w:rPr>
          <w:rFonts w:ascii="Arial" w:eastAsia="Times New Roman" w:hAnsi="Arial" w:cs="Arial"/>
          <w:b/>
          <w:sz w:val="28"/>
          <w:szCs w:val="40"/>
          <w:lang w:eastAsia="fr-FR"/>
        </w:rPr>
      </w:pPr>
    </w:p>
    <w:tbl>
      <w:tblPr>
        <w:tblStyle w:val="Grilledutableau"/>
        <w:tblW w:w="9214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126"/>
      </w:tblGrid>
      <w:tr w:rsidR="008D60D8" w:rsidRPr="00497429" w:rsidTr="008D60D8">
        <w:trPr>
          <w:trHeight w:val="492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F48" w:rsidRPr="00497429" w:rsidRDefault="00022F48" w:rsidP="00022F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C519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Moyens de locomotion utilisés par les participants</w:t>
            </w:r>
          </w:p>
        </w:tc>
      </w:tr>
      <w:tr w:rsidR="008D60D8" w:rsidTr="008D60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29" w:type="dxa"/>
            <w:tcBorders>
              <w:bottom w:val="nil"/>
              <w:right w:val="nil"/>
            </w:tcBorders>
            <w:vAlign w:val="center"/>
          </w:tcPr>
          <w:p w:rsidR="008D60D8" w:rsidRDefault="008D60D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8D60D8" w:rsidRDefault="008D60D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8D60D8" w:rsidRDefault="008D60D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C1767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(</w:t>
            </w:r>
            <w:proofErr w:type="gramStart"/>
            <w:r w:rsidRPr="00CC1767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nombre</w:t>
            </w:r>
            <w:proofErr w:type="gramEnd"/>
            <w:r w:rsidRPr="00CC1767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)</w:t>
            </w:r>
          </w:p>
        </w:tc>
      </w:tr>
      <w:tr w:rsidR="00022F48" w:rsidTr="008D60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5529" w:type="dxa"/>
            <w:tcBorders>
              <w:top w:val="nil"/>
              <w:bottom w:val="nil"/>
              <w:right w:val="nil"/>
            </w:tcBorders>
            <w:vAlign w:val="center"/>
          </w:tcPr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Propres moyens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162657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22F48" w:rsidRPr="00CC1767" w:rsidRDefault="00022F4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</w:tblGrid>
            <w:tr w:rsidR="00022F48" w:rsidTr="00022F48">
              <w:tc>
                <w:tcPr>
                  <w:tcW w:w="1872" w:type="dxa"/>
                </w:tcPr>
                <w:p w:rsidR="00022F48" w:rsidRDefault="00022F4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2F48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529" w:type="dxa"/>
            <w:tcBorders>
              <w:top w:val="nil"/>
              <w:bottom w:val="nil"/>
              <w:right w:val="nil"/>
            </w:tcBorders>
            <w:vAlign w:val="center"/>
          </w:tcPr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Covoiturage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198029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22F48" w:rsidRPr="00CC1767" w:rsidRDefault="00022F4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</w:tblGrid>
            <w:tr w:rsidR="00022F48" w:rsidTr="00022F48">
              <w:tc>
                <w:tcPr>
                  <w:tcW w:w="1872" w:type="dxa"/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2F48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529" w:type="dxa"/>
            <w:tcBorders>
              <w:top w:val="nil"/>
              <w:bottom w:val="nil"/>
              <w:right w:val="nil"/>
            </w:tcBorders>
            <w:vAlign w:val="center"/>
          </w:tcPr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Transport public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55585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22F48" w:rsidRPr="00CC1767" w:rsidRDefault="00022F4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</w:tblGrid>
            <w:tr w:rsidR="00022F48" w:rsidTr="00022F48">
              <w:tc>
                <w:tcPr>
                  <w:tcW w:w="1872" w:type="dxa"/>
                </w:tcPr>
                <w:p w:rsidR="00022F48" w:rsidRDefault="00022F4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2F48" w:rsidTr="00022F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55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2F48" w:rsidRDefault="00022F48" w:rsidP="00022F4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Transport mis en place spécifiquement pour l’action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69909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22F48" w:rsidRDefault="00022F48" w:rsidP="00022F4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à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préciser)</w:t>
            </w:r>
            <w:r w:rsidR="008D60D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</w:p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62689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22F48" w:rsidRPr="00CC1767" w:rsidRDefault="00022F48" w:rsidP="00022F4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</w:tblGrid>
            <w:tr w:rsidR="00022F48" w:rsidTr="00022F48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022F48" w:rsidTr="00022F48">
              <w:tc>
                <w:tcPr>
                  <w:tcW w:w="1872" w:type="dxa"/>
                  <w:tcBorders>
                    <w:left w:val="nil"/>
                    <w:bottom w:val="nil"/>
                    <w:right w:val="nil"/>
                  </w:tcBorders>
                </w:tcPr>
                <w:p w:rsidR="00022F48" w:rsidRDefault="00022F48" w:rsidP="00022F4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022F48" w:rsidRPr="00CC1767" w:rsidRDefault="00022F4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:rsidR="0060549E" w:rsidRPr="002E5461" w:rsidRDefault="0060549E" w:rsidP="0088279F">
      <w:pPr>
        <w:pStyle w:val="Paragraphedeliste"/>
        <w:tabs>
          <w:tab w:val="left" w:pos="284"/>
        </w:tabs>
        <w:spacing w:after="0"/>
        <w:ind w:left="284"/>
        <w:rPr>
          <w:rFonts w:ascii="Arial" w:eastAsia="Times New Roman" w:hAnsi="Arial" w:cs="Arial"/>
          <w:b/>
          <w:sz w:val="28"/>
          <w:szCs w:val="40"/>
          <w:lang w:eastAsia="fr-FR"/>
        </w:rPr>
      </w:pPr>
    </w:p>
    <w:tbl>
      <w:tblPr>
        <w:tblStyle w:val="Grilledutableau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2867"/>
      </w:tblGrid>
      <w:tr w:rsidR="008D60D8" w:rsidRPr="00497429" w:rsidTr="008D60D8">
        <w:trPr>
          <w:trHeight w:val="492"/>
        </w:trPr>
        <w:tc>
          <w:tcPr>
            <w:tcW w:w="9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D8" w:rsidRDefault="008D60D8" w:rsidP="008D60D8">
            <w:pPr>
              <w:jc w:val="center"/>
            </w:pPr>
            <w:r w:rsidRPr="00227AB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Lieu de résidence</w:t>
            </w:r>
          </w:p>
        </w:tc>
      </w:tr>
      <w:tr w:rsidR="008D60D8" w:rsidTr="00EA59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46" w:type="dxa"/>
            <w:gridSpan w:val="3"/>
            <w:tcBorders>
              <w:bottom w:val="nil"/>
            </w:tcBorders>
            <w:vAlign w:val="center"/>
          </w:tcPr>
          <w:p w:rsidR="008D60D8" w:rsidRPr="00CC1767" w:rsidRDefault="008D60D8" w:rsidP="00EA5968">
            <w:pPr>
              <w:tabs>
                <w:tab w:val="center" w:pos="7758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C176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de personnes vivant :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r w:rsidRPr="00CC1767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(nombre)</w:t>
            </w:r>
          </w:p>
        </w:tc>
      </w:tr>
      <w:tr w:rsidR="008D60D8" w:rsidTr="00EA59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Dans la commune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195867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60D8" w:rsidRPr="00CC1767" w:rsidRDefault="008D60D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8D60D8" w:rsidTr="00EA5968">
              <w:tc>
                <w:tcPr>
                  <w:tcW w:w="2636" w:type="dxa"/>
                </w:tcPr>
                <w:p w:rsidR="008D60D8" w:rsidRDefault="008D60D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8D60D8" w:rsidTr="00EA59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moins de 10 km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138270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60D8" w:rsidRPr="00CC1767" w:rsidRDefault="008D60D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8D60D8" w:rsidTr="00EA5968">
              <w:tc>
                <w:tcPr>
                  <w:tcW w:w="2636" w:type="dxa"/>
                </w:tcPr>
                <w:p w:rsidR="008D60D8" w:rsidRDefault="008D60D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8D60D8" w:rsidTr="00EA59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Entre 10 et 20 km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4472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60D8" w:rsidRPr="00CC1767" w:rsidRDefault="008D60D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8D60D8" w:rsidTr="00EA5968">
              <w:tc>
                <w:tcPr>
                  <w:tcW w:w="2636" w:type="dxa"/>
                </w:tcPr>
                <w:p w:rsidR="008D60D8" w:rsidRDefault="008D60D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8D60D8" w:rsidTr="00EA59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403" w:type="dxa"/>
            <w:tcBorders>
              <w:top w:val="nil"/>
              <w:bottom w:val="nil"/>
              <w:right w:val="nil"/>
            </w:tcBorders>
            <w:vAlign w:val="center"/>
          </w:tcPr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plus de 20 km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-100782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60D8" w:rsidRPr="00CC1767" w:rsidRDefault="008D60D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8D60D8" w:rsidTr="00EA5968">
              <w:tc>
                <w:tcPr>
                  <w:tcW w:w="2636" w:type="dxa"/>
                </w:tcPr>
                <w:p w:rsidR="008D60D8" w:rsidRDefault="008D60D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8D60D8" w:rsidTr="00EA59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403" w:type="dxa"/>
            <w:tcBorders>
              <w:top w:val="nil"/>
              <w:right w:val="nil"/>
            </w:tcBorders>
            <w:vAlign w:val="center"/>
          </w:tcPr>
          <w:p w:rsidR="008D60D8" w:rsidRPr="008D60D8" w:rsidRDefault="008D60D8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Absence d’information</w:t>
            </w:r>
          </w:p>
        </w:tc>
        <w:sdt>
          <w:sdtPr>
            <w:rPr>
              <w:rFonts w:ascii="Arial" w:eastAsia="Times New Roman" w:hAnsi="Arial" w:cs="Arial"/>
              <w:bCs/>
              <w:color w:val="000000"/>
              <w:lang w:eastAsia="fr-FR"/>
            </w:rPr>
            <w:id w:val="1868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8D60D8" w:rsidRPr="00CC1767" w:rsidRDefault="008D60D8" w:rsidP="00EA5968">
                <w:pPr>
                  <w:pStyle w:val="Paragraphedeliste"/>
                  <w:tabs>
                    <w:tab w:val="left" w:pos="284"/>
                  </w:tabs>
                  <w:ind w:left="0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67" w:type="dxa"/>
            <w:tcBorders>
              <w:top w:val="nil"/>
              <w:lef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8D60D8" w:rsidTr="00EA5968">
              <w:tc>
                <w:tcPr>
                  <w:tcW w:w="2636" w:type="dxa"/>
                </w:tcPr>
                <w:p w:rsidR="008D60D8" w:rsidRDefault="008D60D8" w:rsidP="00EA5968">
                  <w:pPr>
                    <w:pStyle w:val="Paragraphedeliste"/>
                    <w:tabs>
                      <w:tab w:val="left" w:pos="284"/>
                    </w:tabs>
                    <w:ind w:left="0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D60D8" w:rsidRPr="00CC1767" w:rsidRDefault="008D60D8" w:rsidP="00EA5968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:rsidR="002E5461" w:rsidRDefault="002E5461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:rsidR="002620C0" w:rsidRPr="00634A71" w:rsidRDefault="002620C0" w:rsidP="00B54682">
      <w:pPr>
        <w:pStyle w:val="Paragraphedeliste"/>
        <w:numPr>
          <w:ilvl w:val="0"/>
          <w:numId w:val="21"/>
        </w:numPr>
        <w:pBdr>
          <w:bottom w:val="single" w:sz="18" w:space="1" w:color="auto"/>
        </w:pBdr>
        <w:tabs>
          <w:tab w:val="left" w:pos="284"/>
        </w:tabs>
        <w:spacing w:after="0"/>
        <w:ind w:left="426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634A71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Bilan qualitatif</w:t>
      </w:r>
    </w:p>
    <w:p w:rsidR="00545DBC" w:rsidRPr="002E5461" w:rsidRDefault="00545DBC" w:rsidP="0088279F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:rsidR="00034A4C" w:rsidRDefault="00034A4C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  <w:r>
        <w:rPr>
          <w:rFonts w:ascii="Arial" w:eastAsia="Times New Roman" w:hAnsi="Arial" w:cs="Arial"/>
          <w:bCs/>
          <w:color w:val="000000"/>
          <w:lang w:eastAsia="fr-FR"/>
        </w:rPr>
        <w:t>A l’issue de l’action, êtes-vous en capacité d’identifier un impact positif sur</w:t>
      </w:r>
    </w:p>
    <w:p w:rsidR="00034A4C" w:rsidRPr="00034A4C" w:rsidRDefault="00034A4C" w:rsidP="00545DBC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after="0"/>
        <w:ind w:left="284" w:hanging="284"/>
        <w:rPr>
          <w:rFonts w:ascii="Arial" w:eastAsia="Times New Roman" w:hAnsi="Arial" w:cs="Arial"/>
          <w:bCs/>
          <w:color w:val="000000"/>
          <w:lang w:eastAsia="fr-FR"/>
        </w:rPr>
      </w:pPr>
      <w:r w:rsidRPr="00034A4C">
        <w:rPr>
          <w:rFonts w:ascii="Arial" w:eastAsia="Times New Roman" w:hAnsi="Arial" w:cs="Arial"/>
          <w:bCs/>
          <w:color w:val="000000"/>
          <w:lang w:eastAsia="fr-FR"/>
        </w:rPr>
        <w:t>L’état de santé des participants :</w:t>
      </w:r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  <w:t xml:space="preserve">oui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173713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  <w:t xml:space="preserve">non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122995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</w:r>
    </w:p>
    <w:p w:rsidR="00034A4C" w:rsidRDefault="00034A4C" w:rsidP="00545DBC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after="0"/>
        <w:ind w:left="284" w:hanging="284"/>
        <w:rPr>
          <w:rFonts w:ascii="Arial" w:eastAsia="Times New Roman" w:hAnsi="Arial" w:cs="Arial"/>
          <w:bCs/>
          <w:color w:val="000000"/>
          <w:lang w:eastAsia="fr-FR"/>
        </w:rPr>
      </w:pPr>
      <w:r w:rsidRPr="00034A4C">
        <w:rPr>
          <w:rFonts w:ascii="Arial" w:eastAsia="Times New Roman" w:hAnsi="Arial" w:cs="Arial"/>
          <w:bCs/>
          <w:color w:val="000000"/>
          <w:lang w:eastAsia="fr-FR"/>
        </w:rPr>
        <w:t>L’évolution des comportements des participants :</w:t>
      </w:r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  <w:t xml:space="preserve">oui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-163247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  <w:t xml:space="preserve">non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-186158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</w:r>
    </w:p>
    <w:p w:rsidR="00034A4C" w:rsidRPr="00034A4C" w:rsidRDefault="00034A4C" w:rsidP="00545DBC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after="0"/>
        <w:ind w:left="284" w:hanging="284"/>
        <w:rPr>
          <w:rFonts w:ascii="Arial" w:eastAsia="Times New Roman" w:hAnsi="Arial" w:cs="Arial"/>
          <w:bCs/>
          <w:color w:val="000000"/>
          <w:lang w:eastAsia="fr-FR"/>
        </w:rPr>
      </w:pPr>
      <w:r>
        <w:rPr>
          <w:rFonts w:ascii="Arial" w:eastAsia="Times New Roman" w:hAnsi="Arial" w:cs="Arial"/>
          <w:bCs/>
          <w:color w:val="000000"/>
          <w:lang w:eastAsia="fr-FR"/>
        </w:rPr>
        <w:t>Les bénéfices apportés par l’action (à préciser ci-dessous)</w:t>
      </w:r>
      <w:r>
        <w:rPr>
          <w:rFonts w:ascii="Arial" w:eastAsia="Times New Roman" w:hAnsi="Arial" w:cs="Arial"/>
          <w:bCs/>
          <w:color w:val="000000"/>
          <w:lang w:eastAsia="fr-FR"/>
        </w:rPr>
        <w:tab/>
      </w:r>
      <w:r w:rsidRPr="00034A4C">
        <w:rPr>
          <w:rFonts w:ascii="Arial" w:eastAsia="Times New Roman" w:hAnsi="Arial" w:cs="Arial"/>
          <w:bCs/>
          <w:color w:val="000000"/>
          <w:lang w:eastAsia="fr-FR"/>
        </w:rPr>
        <w:t xml:space="preserve">oui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-128411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  <w:t xml:space="preserve">non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176843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</w:r>
    </w:p>
    <w:p w:rsidR="00545DBC" w:rsidRDefault="00545DBC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  <w:r>
        <w:rPr>
          <w:rFonts w:ascii="Arial" w:eastAsia="Times New Roman" w:hAnsi="Arial" w:cs="Arial"/>
          <w:bCs/>
          <w:color w:val="000000"/>
          <w:lang w:eastAsia="fr-FR"/>
        </w:rPr>
        <w:tab/>
      </w:r>
    </w:p>
    <w:p w:rsidR="00545DBC" w:rsidRDefault="00545DBC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545DBC" w:rsidRDefault="00545DBC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545DBC" w:rsidRDefault="00545DBC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545DBC" w:rsidRDefault="00545DBC" w:rsidP="00545D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034A4C" w:rsidRPr="002E5461" w:rsidRDefault="00545DBC" w:rsidP="002E5461">
      <w:pPr>
        <w:pStyle w:val="Paragraphedeliste"/>
        <w:tabs>
          <w:tab w:val="left" w:pos="284"/>
        </w:tabs>
        <w:spacing w:after="0"/>
        <w:ind w:left="284"/>
        <w:rPr>
          <w:rFonts w:ascii="Arial" w:eastAsia="Times New Roman" w:hAnsi="Arial" w:cs="Arial"/>
          <w:b/>
          <w:sz w:val="28"/>
          <w:szCs w:val="40"/>
          <w:lang w:eastAsia="fr-FR"/>
        </w:rPr>
      </w:pPr>
      <w:r w:rsidRPr="002E5461">
        <w:rPr>
          <w:rFonts w:ascii="Arial" w:eastAsia="Times New Roman" w:hAnsi="Arial" w:cs="Arial"/>
          <w:b/>
          <w:sz w:val="28"/>
          <w:szCs w:val="40"/>
          <w:lang w:eastAsia="fr-FR"/>
        </w:rPr>
        <w:tab/>
      </w:r>
    </w:p>
    <w:p w:rsidR="00034A4C" w:rsidRPr="00034A4C" w:rsidRDefault="00034A4C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rPr>
          <w:rFonts w:ascii="Arial" w:eastAsia="Times New Roman" w:hAnsi="Arial" w:cs="Arial"/>
          <w:bCs/>
          <w:color w:val="000000"/>
          <w:lang w:eastAsia="fr-FR"/>
        </w:rPr>
      </w:pPr>
      <w:r w:rsidRPr="00034A4C">
        <w:rPr>
          <w:rFonts w:ascii="Arial" w:eastAsia="Times New Roman" w:hAnsi="Arial" w:cs="Arial"/>
          <w:bCs/>
          <w:color w:val="000000"/>
          <w:lang w:eastAsia="fr-FR"/>
        </w:rPr>
        <w:t xml:space="preserve">L’action a-t-elle permis d’orienter des seniors vers d’autres actions de prévention organisées sur le territoire ? </w:t>
      </w:r>
      <w:r w:rsidR="00B54682">
        <w:rPr>
          <w:rFonts w:ascii="Arial" w:eastAsia="Times New Roman" w:hAnsi="Arial" w:cs="Arial"/>
          <w:bCs/>
          <w:color w:val="000000"/>
          <w:lang w:eastAsia="fr-FR"/>
        </w:rPr>
        <w:t>(</w:t>
      </w:r>
      <w:proofErr w:type="gramStart"/>
      <w:r w:rsidR="00B54682">
        <w:rPr>
          <w:rFonts w:ascii="Arial" w:eastAsia="Times New Roman" w:hAnsi="Arial" w:cs="Arial"/>
          <w:bCs/>
          <w:color w:val="000000"/>
          <w:lang w:eastAsia="fr-FR"/>
        </w:rPr>
        <w:t>à</w:t>
      </w:r>
      <w:proofErr w:type="gramEnd"/>
      <w:r w:rsidR="00B54682">
        <w:rPr>
          <w:rFonts w:ascii="Arial" w:eastAsia="Times New Roman" w:hAnsi="Arial" w:cs="Arial"/>
          <w:bCs/>
          <w:color w:val="000000"/>
          <w:lang w:eastAsia="fr-FR"/>
        </w:rPr>
        <w:t xml:space="preserve"> développer)</w:t>
      </w:r>
      <w:r w:rsidR="00B54682">
        <w:rPr>
          <w:rFonts w:ascii="Arial" w:eastAsia="Times New Roman" w:hAnsi="Arial" w:cs="Arial"/>
          <w:bCs/>
          <w:color w:val="000000"/>
          <w:lang w:eastAsia="fr-FR"/>
        </w:rPr>
        <w:tab/>
      </w:r>
      <w:r w:rsidRPr="00034A4C">
        <w:rPr>
          <w:rFonts w:ascii="Arial" w:eastAsia="Times New Roman" w:hAnsi="Arial" w:cs="Arial"/>
          <w:bCs/>
          <w:color w:val="000000"/>
          <w:lang w:eastAsia="fr-FR"/>
        </w:rPr>
        <w:t xml:space="preserve">oui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-21384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  <w:t xml:space="preserve">non </w:t>
      </w:r>
      <w:sdt>
        <w:sdtPr>
          <w:rPr>
            <w:rFonts w:ascii="MS Gothic" w:eastAsia="MS Gothic" w:hAnsi="MS Gothic" w:cs="Arial"/>
            <w:bCs/>
            <w:color w:val="000000"/>
            <w:lang w:eastAsia="fr-FR"/>
          </w:rPr>
          <w:id w:val="-20718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A4C">
            <w:rPr>
              <w:rFonts w:ascii="MS Gothic" w:eastAsia="MS Gothic" w:hAnsi="MS Gothic" w:cs="Arial" w:hint="eastAsia"/>
              <w:bCs/>
              <w:color w:val="000000"/>
              <w:lang w:eastAsia="fr-FR"/>
            </w:rPr>
            <w:t>☐</w:t>
          </w:r>
        </w:sdtContent>
      </w:sdt>
      <w:r w:rsidRPr="00034A4C">
        <w:rPr>
          <w:rFonts w:ascii="Arial" w:eastAsia="Times New Roman" w:hAnsi="Arial" w:cs="Arial"/>
          <w:bCs/>
          <w:color w:val="000000"/>
          <w:lang w:eastAsia="fr-FR"/>
        </w:rPr>
        <w:tab/>
      </w:r>
    </w:p>
    <w:p w:rsidR="00034A4C" w:rsidRDefault="00034A4C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034A4C" w:rsidRDefault="00034A4C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761DBA" w:rsidRDefault="00761DBA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B54682" w:rsidRDefault="00B54682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B54682" w:rsidRDefault="00B54682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B54682" w:rsidRDefault="00B54682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B54682" w:rsidRDefault="00B54682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034A4C" w:rsidRDefault="00034A4C" w:rsidP="00B5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497429" w:rsidRPr="002E5461" w:rsidRDefault="00497429" w:rsidP="002E5461">
      <w:pPr>
        <w:pStyle w:val="Paragraphedeliste"/>
        <w:tabs>
          <w:tab w:val="left" w:pos="284"/>
        </w:tabs>
        <w:spacing w:after="0"/>
        <w:ind w:left="284"/>
        <w:rPr>
          <w:rFonts w:ascii="Arial" w:eastAsia="Times New Roman" w:hAnsi="Arial" w:cs="Arial"/>
          <w:b/>
          <w:sz w:val="28"/>
          <w:szCs w:val="40"/>
          <w:lang w:eastAsia="fr-FR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3119"/>
        <w:gridCol w:w="882"/>
      </w:tblGrid>
      <w:tr w:rsidR="00B54682" w:rsidRPr="00634A71" w:rsidTr="00EA5968">
        <w:trPr>
          <w:trHeight w:val="441"/>
        </w:trPr>
        <w:tc>
          <w:tcPr>
            <w:tcW w:w="9212" w:type="dxa"/>
            <w:gridSpan w:val="5"/>
            <w:vAlign w:val="center"/>
          </w:tcPr>
          <w:p w:rsidR="00B54682" w:rsidRPr="00634A71" w:rsidRDefault="00B54682" w:rsidP="00EA59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br w:type="page"/>
            </w:r>
            <w:r w:rsidRPr="00634A7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Lieu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(x)</w:t>
            </w:r>
            <w:r w:rsidRPr="00634A7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réalisation de </w:t>
            </w:r>
            <w:r w:rsidRPr="00634A7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l’action</w:t>
            </w:r>
          </w:p>
        </w:tc>
      </w:tr>
      <w:tr w:rsidR="00B54682" w:rsidTr="00EA5968">
        <w:trPr>
          <w:trHeight w:val="41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B54682" w:rsidRDefault="00B54682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Commune (s)</w:t>
            </w:r>
          </w:p>
        </w:tc>
        <w:tc>
          <w:tcPr>
            <w:tcW w:w="7119" w:type="dxa"/>
            <w:gridSpan w:val="4"/>
            <w:tcBorders>
              <w:bottom w:val="single" w:sz="4" w:space="0" w:color="auto"/>
            </w:tcBorders>
            <w:vAlign w:val="center"/>
          </w:tcPr>
          <w:p w:rsidR="00B54682" w:rsidRDefault="00B54682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54682" w:rsidRDefault="00B54682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54682" w:rsidRDefault="00B54682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54682" w:rsidRDefault="00B54682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54682" w:rsidRDefault="00B54682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7D466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</w:tr>
      <w:tr w:rsidR="00B54682" w:rsidTr="00EA5968">
        <w:trPr>
          <w:trHeight w:val="419"/>
        </w:trPr>
        <w:tc>
          <w:tcPr>
            <w:tcW w:w="9212" w:type="dxa"/>
            <w:gridSpan w:val="5"/>
            <w:tcBorders>
              <w:bottom w:val="nil"/>
            </w:tcBorders>
            <w:vAlign w:val="center"/>
          </w:tcPr>
          <w:p w:rsidR="00B54682" w:rsidRDefault="00B54682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Canton(s)</w:t>
            </w:r>
            <w:r w:rsidR="00545D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*</w:t>
            </w:r>
          </w:p>
        </w:tc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1468C1">
              <w:rPr>
                <w:rFonts w:ascii="Arial" w:hAnsi="Arial" w:cs="Arial"/>
                <w:bCs/>
              </w:rPr>
              <w:t>Beaugency</w:t>
            </w:r>
          </w:p>
        </w:tc>
        <w:sdt>
          <w:sdtPr>
            <w:rPr>
              <w:rFonts w:ascii="Arial" w:hAnsi="Arial" w:cs="Arial"/>
              <w:bCs/>
            </w:rPr>
            <w:id w:val="-15243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Montargis</w:t>
            </w:r>
          </w:p>
        </w:tc>
        <w:sdt>
          <w:sdtPr>
            <w:id w:val="-12837257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Châlette-sur-Loing</w:t>
            </w:r>
          </w:p>
        </w:tc>
        <w:sdt>
          <w:sdtPr>
            <w:rPr>
              <w:rFonts w:ascii="Arial" w:hAnsi="Arial" w:cs="Arial"/>
              <w:bCs/>
            </w:rPr>
            <w:id w:val="204479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Olivet</w:t>
            </w:r>
          </w:p>
        </w:tc>
        <w:sdt>
          <w:sdtPr>
            <w:id w:val="-140137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Châteauneuf-sur-Loire</w:t>
            </w:r>
          </w:p>
        </w:tc>
        <w:sdt>
          <w:sdtPr>
            <w:rPr>
              <w:rFonts w:ascii="Arial" w:hAnsi="Arial" w:cs="Arial"/>
              <w:bCs/>
            </w:rPr>
            <w:id w:val="-22359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Orléans 1</w:t>
            </w:r>
            <w:r>
              <w:rPr>
                <w:rFonts w:ascii="Arial" w:hAnsi="Arial" w:cs="Arial"/>
              </w:rPr>
              <w:t>*</w:t>
            </w:r>
            <w:r w:rsidRPr="003D37C0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675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Courtenay</w:t>
            </w:r>
          </w:p>
        </w:tc>
        <w:sdt>
          <w:sdtPr>
            <w:rPr>
              <w:rFonts w:ascii="Arial" w:hAnsi="Arial" w:cs="Arial"/>
              <w:bCs/>
            </w:rPr>
            <w:id w:val="-190806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Orléans 2*</w:t>
            </w:r>
            <w:r w:rsidRPr="003D37C0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6406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Ferté-Saint-Aubin</w:t>
            </w:r>
          </w:p>
        </w:tc>
        <w:sdt>
          <w:sdtPr>
            <w:rPr>
              <w:rFonts w:ascii="Arial" w:hAnsi="Arial" w:cs="Arial"/>
              <w:bCs/>
            </w:rPr>
            <w:id w:val="-17006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Orléans 3</w:t>
            </w:r>
            <w:r>
              <w:rPr>
                <w:rFonts w:ascii="Arial" w:hAnsi="Arial" w:cs="Arial"/>
              </w:rPr>
              <w:t>*</w:t>
            </w:r>
            <w:r w:rsidRPr="003D37C0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05353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Fleury-les-Aubrais</w:t>
            </w:r>
          </w:p>
        </w:tc>
        <w:sdt>
          <w:sdtPr>
            <w:rPr>
              <w:rFonts w:ascii="Arial" w:hAnsi="Arial" w:cs="Arial"/>
              <w:bCs/>
            </w:rPr>
            <w:id w:val="-20048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Orléans 4</w:t>
            </w:r>
            <w:r>
              <w:rPr>
                <w:rFonts w:ascii="Arial" w:hAnsi="Arial" w:cs="Arial"/>
              </w:rPr>
              <w:t>*</w:t>
            </w:r>
          </w:p>
        </w:tc>
        <w:sdt>
          <w:sdtPr>
            <w:id w:val="-15454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Gien</w:t>
            </w:r>
          </w:p>
        </w:tc>
        <w:sdt>
          <w:sdtPr>
            <w:rPr>
              <w:rFonts w:ascii="Arial" w:hAnsi="Arial" w:cs="Arial"/>
              <w:bCs/>
            </w:rPr>
            <w:id w:val="-13925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Pithiviers</w:t>
            </w:r>
          </w:p>
        </w:tc>
        <w:sdt>
          <w:sdtPr>
            <w:id w:val="-16563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Lorris</w:t>
            </w:r>
          </w:p>
        </w:tc>
        <w:sdt>
          <w:sdtPr>
            <w:rPr>
              <w:rFonts w:ascii="Arial" w:hAnsi="Arial" w:cs="Arial"/>
              <w:bCs/>
            </w:rPr>
            <w:id w:val="29980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Saint-Jean-de-Braye</w:t>
            </w:r>
          </w:p>
        </w:tc>
        <w:sdt>
          <w:sdtPr>
            <w:id w:val="141527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Malesherbes</w:t>
            </w:r>
          </w:p>
        </w:tc>
        <w:sdt>
          <w:sdtPr>
            <w:rPr>
              <w:rFonts w:ascii="Arial" w:hAnsi="Arial" w:cs="Arial"/>
              <w:bCs/>
            </w:rPr>
            <w:id w:val="-197620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Saint-Jean-de-la-Ruelle</w:t>
            </w:r>
          </w:p>
        </w:tc>
        <w:sdt>
          <w:sdtPr>
            <w:id w:val="1249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Meung-sur-Loire</w:t>
            </w:r>
          </w:p>
        </w:tc>
        <w:sdt>
          <w:sdtPr>
            <w:rPr>
              <w:rFonts w:ascii="Arial" w:hAnsi="Arial" w:cs="Arial"/>
              <w:bCs/>
            </w:rPr>
            <w:id w:val="-207634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54682" w:rsidRPr="00251DA2" w:rsidRDefault="00B54682" w:rsidP="00EA59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Saint-Jean-le-Blanc</w:t>
            </w:r>
          </w:p>
        </w:tc>
        <w:sdt>
          <w:sdtPr>
            <w:id w:val="-90252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Pr="00717A78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4682" w:rsidTr="00EA59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52" w:type="dxa"/>
            <w:gridSpan w:val="2"/>
          </w:tcPr>
          <w:p w:rsidR="00B54682" w:rsidRPr="001468C1" w:rsidRDefault="00B54682" w:rsidP="00EA59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B54682" w:rsidRDefault="00B54682" w:rsidP="00EA59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B54682" w:rsidRPr="003D37C0" w:rsidRDefault="00B54682" w:rsidP="00EA5968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Sully-sur-Loire</w:t>
            </w:r>
          </w:p>
        </w:tc>
        <w:sdt>
          <w:sdtPr>
            <w:id w:val="4223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B54682" w:rsidRDefault="00B54682" w:rsidP="00EA59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97429" w:rsidRDefault="00545DBC" w:rsidP="0088279F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Pr="00C648F3">
        <w:rPr>
          <w:rFonts w:ascii="Arial" w:hAnsi="Arial" w:cs="Arial"/>
          <w:sz w:val="16"/>
        </w:rPr>
        <w:t>Cartographie d</w:t>
      </w:r>
      <w:r>
        <w:rPr>
          <w:rFonts w:ascii="Arial" w:hAnsi="Arial" w:cs="Arial"/>
          <w:sz w:val="16"/>
        </w:rPr>
        <w:t>es cantons d’Orléans en annexe</w:t>
      </w:r>
    </w:p>
    <w:p w:rsidR="000F4645" w:rsidRDefault="000F4645" w:rsidP="002E5461">
      <w:pPr>
        <w:pStyle w:val="Paragraphedeliste"/>
        <w:tabs>
          <w:tab w:val="left" w:pos="284"/>
        </w:tabs>
        <w:spacing w:after="0"/>
        <w:ind w:left="284"/>
        <w:rPr>
          <w:rFonts w:ascii="Arial" w:eastAsia="Times New Roman" w:hAnsi="Arial" w:cs="Arial"/>
          <w:b/>
          <w:sz w:val="28"/>
          <w:szCs w:val="40"/>
          <w:lang w:eastAsia="fr-FR"/>
        </w:rPr>
      </w:pPr>
    </w:p>
    <w:p w:rsidR="002E5461" w:rsidRPr="002E5461" w:rsidRDefault="002E5461" w:rsidP="002E5461">
      <w:pPr>
        <w:pStyle w:val="Paragraphedeliste"/>
        <w:tabs>
          <w:tab w:val="left" w:pos="284"/>
        </w:tabs>
        <w:spacing w:after="0"/>
        <w:ind w:left="284"/>
        <w:rPr>
          <w:rFonts w:ascii="Arial" w:eastAsia="Times New Roman" w:hAnsi="Arial" w:cs="Arial"/>
          <w:b/>
          <w:sz w:val="28"/>
          <w:szCs w:val="4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5960"/>
      </w:tblGrid>
      <w:tr w:rsidR="002620C0" w:rsidRPr="000028F2" w:rsidTr="002620C0">
        <w:trPr>
          <w:trHeight w:val="485"/>
        </w:trPr>
        <w:tc>
          <w:tcPr>
            <w:tcW w:w="9288" w:type="dxa"/>
            <w:gridSpan w:val="2"/>
            <w:vAlign w:val="center"/>
          </w:tcPr>
          <w:p w:rsidR="002620C0" w:rsidRPr="000028F2" w:rsidRDefault="00034A4C" w:rsidP="00B546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lastRenderedPageBreak/>
              <w:br w:type="page"/>
            </w:r>
            <w:r w:rsidR="00B5468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Moyens de c</w:t>
            </w:r>
            <w:r w:rsidR="002620C0" w:rsidRPr="000028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ommunication</w:t>
            </w:r>
            <w:r w:rsidR="00B5468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mis en œuvre</w:t>
            </w:r>
          </w:p>
        </w:tc>
      </w:tr>
      <w:tr w:rsidR="002620C0" w:rsidTr="000F4645">
        <w:trPr>
          <w:trHeight w:val="3743"/>
        </w:trPr>
        <w:tc>
          <w:tcPr>
            <w:tcW w:w="3328" w:type="dxa"/>
          </w:tcPr>
          <w:p w:rsidR="002620C0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Moyens de communication utilisés</w:t>
            </w:r>
          </w:p>
        </w:tc>
        <w:tc>
          <w:tcPr>
            <w:tcW w:w="5960" w:type="dxa"/>
          </w:tcPr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6481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Flyers</w:t>
            </w: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9017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Mailing</w:t>
            </w: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21069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Presse locale</w:t>
            </w: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3304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Affiches</w:t>
            </w: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01761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Affichage communal</w:t>
            </w:r>
            <w:r w:rsidR="0088279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/ bulletin communal</w:t>
            </w:r>
          </w:p>
          <w:p w:rsidR="000F039F" w:rsidRDefault="00524AC0" w:rsidP="0088279F">
            <w:pPr>
              <w:rPr>
                <w:rStyle w:val="Lienhypertexte"/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u w:val="single"/>
                  <w:lang w:eastAsia="fr-FR"/>
                </w:rPr>
                <w:id w:val="-4891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45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0F039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Open agenda </w:t>
            </w:r>
            <w:proofErr w:type="spellStart"/>
            <w:r w:rsidR="000F039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loiret</w:t>
            </w:r>
            <w:proofErr w:type="spellEnd"/>
            <w:r w:rsidR="000F039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hyperlink r:id="rId11" w:history="1">
              <w:r w:rsidR="000F039F" w:rsidRPr="0064530F">
                <w:rPr>
                  <w:rStyle w:val="Lienhypertexte"/>
                  <w:rFonts w:ascii="Arial" w:eastAsia="Times New Roman" w:hAnsi="Arial" w:cs="Arial"/>
                  <w:bCs/>
                  <w:lang w:eastAsia="fr-FR"/>
                </w:rPr>
                <w:t>https://openagenda.com/loiret</w:t>
              </w:r>
            </w:hyperlink>
          </w:p>
          <w:p w:rsidR="000F4645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5116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45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0F464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Pour bien vieillir</w:t>
            </w:r>
          </w:p>
          <w:p w:rsidR="0088279F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9596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79F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88279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Réseau</w:t>
            </w: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7830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2620C0"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Autre</w:t>
            </w:r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(s)</w:t>
            </w:r>
            <w:r w:rsidR="002620C0"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(à préciser)</w:t>
            </w:r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</w:p>
          <w:p w:rsidR="002620C0" w:rsidRPr="00352ADD" w:rsidRDefault="002620C0" w:rsidP="0088279F">
            <w:pPr>
              <w:rPr>
                <w:rFonts w:ascii="Arial" w:eastAsia="Times New Roman" w:hAnsi="Arial" w:cs="Arial"/>
                <w:bCs/>
                <w:color w:val="000000"/>
                <w:sz w:val="6"/>
                <w:lang w:eastAsia="fr-FR"/>
              </w:rPr>
            </w:pPr>
          </w:p>
          <w:p w:rsidR="002620C0" w:rsidRDefault="002620C0" w:rsidP="0088279F">
            <w:pPr>
              <w:rPr>
                <w:rFonts w:ascii="Arial" w:eastAsia="Times New Roman" w:hAnsi="Arial" w:cs="Arial"/>
                <w:bCs/>
                <w:color w:val="000000"/>
                <w:sz w:val="8"/>
                <w:lang w:eastAsia="fr-FR"/>
              </w:rPr>
            </w:pPr>
          </w:p>
          <w:p w:rsidR="002620C0" w:rsidRDefault="002620C0" w:rsidP="0088279F">
            <w:pPr>
              <w:rPr>
                <w:rFonts w:ascii="Arial" w:eastAsia="Times New Roman" w:hAnsi="Arial" w:cs="Arial"/>
                <w:bCs/>
                <w:color w:val="000000"/>
                <w:sz w:val="8"/>
                <w:lang w:eastAsia="fr-FR"/>
              </w:rPr>
            </w:pPr>
          </w:p>
          <w:p w:rsidR="002620C0" w:rsidRPr="00352ADD" w:rsidRDefault="002620C0" w:rsidP="0088279F">
            <w:pPr>
              <w:rPr>
                <w:rFonts w:ascii="Arial" w:eastAsia="Times New Roman" w:hAnsi="Arial" w:cs="Arial"/>
                <w:bCs/>
                <w:color w:val="000000"/>
                <w:sz w:val="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8"/>
                <w:lang w:eastAsia="fr-FR"/>
              </w:rPr>
              <w:tab/>
            </w:r>
          </w:p>
        </w:tc>
      </w:tr>
    </w:tbl>
    <w:p w:rsidR="00D526C2" w:rsidRDefault="00D526C2" w:rsidP="0088279F">
      <w:pP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6"/>
        <w:gridCol w:w="5926"/>
      </w:tblGrid>
      <w:tr w:rsidR="002620C0" w:rsidTr="002620C0">
        <w:trPr>
          <w:trHeight w:val="483"/>
        </w:trPr>
        <w:tc>
          <w:tcPr>
            <w:tcW w:w="9212" w:type="dxa"/>
            <w:gridSpan w:val="2"/>
            <w:vAlign w:val="center"/>
          </w:tcPr>
          <w:p w:rsidR="002620C0" w:rsidRPr="00634A71" w:rsidRDefault="00B54682" w:rsidP="00B546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Mode d’é</w:t>
            </w:r>
            <w:r w:rsidR="002620C0" w:rsidRPr="00634A7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valuation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de l’action</w:t>
            </w:r>
          </w:p>
        </w:tc>
      </w:tr>
      <w:tr w:rsidR="002620C0" w:rsidTr="002620C0">
        <w:trPr>
          <w:trHeight w:val="1837"/>
        </w:trPr>
        <w:tc>
          <w:tcPr>
            <w:tcW w:w="3286" w:type="dxa"/>
          </w:tcPr>
          <w:p w:rsidR="002620C0" w:rsidRPr="00634A71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Méthodologie de l’évaluation</w:t>
            </w:r>
          </w:p>
          <w:p w:rsidR="002620C0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5926" w:type="dxa"/>
          </w:tcPr>
          <w:p w:rsidR="002620C0" w:rsidRDefault="00524AC0" w:rsidP="0088279F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lang w:eastAsia="fr-FR"/>
                </w:rPr>
                <w:id w:val="-18033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sdtContent>
            </w:sdt>
            <w:r w:rsidR="002620C0" w:rsidRPr="007A01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Questionnaire</w:t>
            </w:r>
            <w:r w:rsidR="00D526C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*</w:t>
            </w:r>
          </w:p>
          <w:p w:rsidR="002620C0" w:rsidRPr="007A01CB" w:rsidRDefault="002620C0" w:rsidP="0088279F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7A01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de questionnaires envoyés / remis : </w:t>
            </w:r>
          </w:p>
          <w:p w:rsidR="00DD3110" w:rsidRDefault="002620C0" w:rsidP="0088279F">
            <w:pPr>
              <w:tabs>
                <w:tab w:val="left" w:pos="567"/>
                <w:tab w:val="left" w:pos="3660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7A01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 de retour :</w:t>
            </w:r>
          </w:p>
          <w:p w:rsidR="002620C0" w:rsidRPr="007A01CB" w:rsidRDefault="002620C0" w:rsidP="0088279F">
            <w:pPr>
              <w:tabs>
                <w:tab w:val="left" w:pos="567"/>
                <w:tab w:val="left" w:pos="3660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</w:t>
            </w:r>
            <w:r w:rsidRPr="007A01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</w:t>
            </w:r>
            <w:proofErr w:type="gramEnd"/>
            <w:r w:rsidRPr="007A01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% : </w:t>
            </w:r>
          </w:p>
          <w:p w:rsidR="002620C0" w:rsidRPr="007A01CB" w:rsidRDefault="002620C0" w:rsidP="0088279F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0696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2620C0"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Tour de table</w:t>
            </w:r>
          </w:p>
          <w:p w:rsidR="002620C0" w:rsidRPr="00634A71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2620C0" w:rsidRDefault="00524A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90170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2620C0"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Autre (à préciser)</w:t>
            </w:r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</w:p>
          <w:p w:rsidR="002620C0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2620C0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2620C0" w:rsidTr="002620C0">
        <w:trPr>
          <w:trHeight w:val="559"/>
        </w:trPr>
        <w:tc>
          <w:tcPr>
            <w:tcW w:w="3286" w:type="dxa"/>
          </w:tcPr>
          <w:p w:rsidR="002620C0" w:rsidRPr="00634A71" w:rsidRDefault="002620C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Au regard des retours, l’objectif est-il atteint ? </w:t>
            </w:r>
          </w:p>
        </w:tc>
        <w:tc>
          <w:tcPr>
            <w:tcW w:w="5926" w:type="dxa"/>
            <w:vAlign w:val="center"/>
          </w:tcPr>
          <w:p w:rsidR="002620C0" w:rsidRDefault="00524A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5473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9F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proofErr w:type="gramStart"/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oui</w:t>
            </w:r>
            <w:proofErr w:type="gramEnd"/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51743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C0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non</w:t>
            </w:r>
          </w:p>
        </w:tc>
      </w:tr>
      <w:tr w:rsidR="0088279F" w:rsidTr="0060549E">
        <w:trPr>
          <w:trHeight w:val="559"/>
        </w:trPr>
        <w:tc>
          <w:tcPr>
            <w:tcW w:w="9212" w:type="dxa"/>
            <w:gridSpan w:val="2"/>
          </w:tcPr>
          <w:p w:rsidR="0088279F" w:rsidRPr="00634A71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34A7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Observations des participants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</w:t>
            </w: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8279F" w:rsidRDefault="0088279F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D83710" w:rsidTr="0060549E">
        <w:trPr>
          <w:trHeight w:val="559"/>
        </w:trPr>
        <w:tc>
          <w:tcPr>
            <w:tcW w:w="9212" w:type="dxa"/>
            <w:gridSpan w:val="2"/>
          </w:tcPr>
          <w:p w:rsidR="00D83710" w:rsidRDefault="00D83710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Taux de satisfaction des participants : (merci de préciser les critères de satisfaction mesurés)</w:t>
            </w: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Pr="00634A71" w:rsidRDefault="00761DBA" w:rsidP="0088279F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:rsidR="00545DBC" w:rsidRDefault="00D526C2" w:rsidP="00D526C2">
      <w:pPr>
        <w:spacing w:after="0"/>
        <w:rPr>
          <w:rFonts w:ascii="Arial" w:eastAsia="Times New Roman" w:hAnsi="Arial" w:cs="Arial"/>
          <w:sz w:val="16"/>
          <w:szCs w:val="16"/>
          <w:lang w:eastAsia="fr-FR"/>
        </w:rPr>
      </w:pPr>
      <w:r w:rsidRPr="00D526C2">
        <w:rPr>
          <w:rFonts w:ascii="Arial" w:eastAsia="Times New Roman" w:hAnsi="Arial" w:cs="Arial"/>
          <w:bCs/>
          <w:color w:val="000000"/>
          <w:sz w:val="16"/>
          <w:szCs w:val="16"/>
          <w:lang w:eastAsia="fr-FR"/>
        </w:rPr>
        <w:t>*Transmettre u</w:t>
      </w:r>
      <w:r w:rsidRPr="00D526C2">
        <w:rPr>
          <w:rFonts w:ascii="Arial" w:eastAsia="Times New Roman" w:hAnsi="Arial" w:cs="Arial"/>
          <w:sz w:val="16"/>
          <w:szCs w:val="16"/>
          <w:lang w:eastAsia="fr-FR"/>
        </w:rPr>
        <w:t>n exemplaire</w:t>
      </w:r>
      <w:r w:rsidR="00545DB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proofErr w:type="gramStart"/>
      <w:r w:rsidR="00545DBC">
        <w:rPr>
          <w:rFonts w:ascii="Arial" w:eastAsia="Times New Roman" w:hAnsi="Arial" w:cs="Arial"/>
          <w:sz w:val="16"/>
          <w:szCs w:val="16"/>
          <w:lang w:eastAsia="fr-FR"/>
        </w:rPr>
        <w:t xml:space="preserve">vierge </w:t>
      </w:r>
      <w:r w:rsidRPr="00D526C2">
        <w:rPr>
          <w:rFonts w:ascii="Arial" w:eastAsia="Times New Roman" w:hAnsi="Arial" w:cs="Arial"/>
          <w:sz w:val="16"/>
          <w:szCs w:val="16"/>
          <w:lang w:eastAsia="fr-FR"/>
        </w:rPr>
        <w:t xml:space="preserve"> du</w:t>
      </w:r>
      <w:proofErr w:type="gramEnd"/>
      <w:r w:rsidRPr="00D526C2">
        <w:rPr>
          <w:rFonts w:ascii="Arial" w:eastAsia="Times New Roman" w:hAnsi="Arial" w:cs="Arial"/>
          <w:sz w:val="16"/>
          <w:szCs w:val="16"/>
          <w:lang w:eastAsia="fr-FR"/>
        </w:rPr>
        <w:t xml:space="preserve"> questionnaire ainsi qu</w:t>
      </w:r>
      <w:r w:rsidR="00545DBC">
        <w:rPr>
          <w:rFonts w:ascii="Arial" w:eastAsia="Times New Roman" w:hAnsi="Arial" w:cs="Arial"/>
          <w:sz w:val="16"/>
          <w:szCs w:val="16"/>
          <w:lang w:eastAsia="fr-FR"/>
        </w:rPr>
        <w:t>’une</w:t>
      </w:r>
      <w:r w:rsidRPr="00D526C2">
        <w:rPr>
          <w:rFonts w:ascii="Arial" w:eastAsia="Times New Roman" w:hAnsi="Arial" w:cs="Arial"/>
          <w:sz w:val="16"/>
          <w:szCs w:val="16"/>
          <w:lang w:eastAsia="fr-FR"/>
        </w:rPr>
        <w:t xml:space="preserve"> synthèse des réponses </w:t>
      </w:r>
      <w:r w:rsidR="00545DBC">
        <w:rPr>
          <w:rFonts w:ascii="Arial" w:eastAsia="Times New Roman" w:hAnsi="Arial" w:cs="Arial"/>
          <w:sz w:val="16"/>
          <w:szCs w:val="16"/>
          <w:lang w:eastAsia="fr-FR"/>
        </w:rPr>
        <w:t xml:space="preserve">anonymisée </w:t>
      </w:r>
    </w:p>
    <w:p w:rsidR="00D526C2" w:rsidRPr="00D526C2" w:rsidRDefault="00545DBC" w:rsidP="00D526C2">
      <w:pPr>
        <w:spacing w:after="0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 xml:space="preserve"> Ne pas transmettre les questionnaires complétés par les participants </w:t>
      </w:r>
    </w:p>
    <w:p w:rsidR="00D526C2" w:rsidRDefault="00D526C2" w:rsidP="0088279F">
      <w:pP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2620C0" w:rsidRDefault="002620C0" w:rsidP="0088279F">
      <w:pP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B54682" w:rsidRDefault="00B54682" w:rsidP="0088279F">
      <w:pP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p w:rsidR="00B54682" w:rsidRPr="004762A9" w:rsidRDefault="00B54682" w:rsidP="0088279F">
      <w:pPr>
        <w:spacing w:after="0"/>
        <w:rPr>
          <w:rFonts w:ascii="Arial" w:eastAsia="Times New Roman" w:hAnsi="Arial" w:cs="Arial"/>
          <w:bCs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2441"/>
      </w:tblGrid>
      <w:tr w:rsidR="002620C0" w:rsidRPr="004762A9" w:rsidTr="002620C0">
        <w:trPr>
          <w:trHeight w:val="581"/>
        </w:trPr>
        <w:tc>
          <w:tcPr>
            <w:tcW w:w="9212" w:type="dxa"/>
            <w:gridSpan w:val="3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Partena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riat</w:t>
            </w:r>
          </w:p>
        </w:tc>
      </w:tr>
      <w:tr w:rsidR="002620C0" w:rsidRPr="004762A9" w:rsidTr="002620C0">
        <w:trPr>
          <w:trHeight w:val="420"/>
        </w:trPr>
        <w:tc>
          <w:tcPr>
            <w:tcW w:w="3085" w:type="dxa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Partenaire(s)</w:t>
            </w:r>
          </w:p>
        </w:tc>
        <w:tc>
          <w:tcPr>
            <w:tcW w:w="3686" w:type="dxa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Rôle dans l’action</w:t>
            </w:r>
          </w:p>
        </w:tc>
        <w:tc>
          <w:tcPr>
            <w:tcW w:w="2441" w:type="dxa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Financement</w:t>
            </w:r>
          </w:p>
        </w:tc>
      </w:tr>
      <w:tr w:rsidR="002620C0" w:rsidRPr="004762A9" w:rsidTr="002620C0">
        <w:trPr>
          <w:trHeight w:val="412"/>
        </w:trPr>
        <w:tc>
          <w:tcPr>
            <w:tcW w:w="3085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1861850484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shd w:val="clear" w:color="auto" w:fill="FFFFFF" w:themeFill="background1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550584100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2441" w:type="dxa"/>
            <w:shd w:val="clear" w:color="auto" w:fill="auto"/>
            <w:vAlign w:val="center"/>
          </w:tcPr>
          <w:p w:rsidR="002620C0" w:rsidRPr="004762A9" w:rsidRDefault="00524A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009142523"/>
              </w:sdtPr>
              <w:sdtEndPr/>
              <w:sdtContent>
                <w:r w:rsidR="002620C0"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2620C0" w:rsidRPr="004762A9" w:rsidTr="002620C0">
        <w:trPr>
          <w:trHeight w:val="417"/>
        </w:trPr>
        <w:tc>
          <w:tcPr>
            <w:tcW w:w="3085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-680206663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-1669170413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2441" w:type="dxa"/>
            <w:shd w:val="clear" w:color="auto" w:fill="auto"/>
            <w:vAlign w:val="center"/>
          </w:tcPr>
          <w:p w:rsidR="002620C0" w:rsidRPr="004762A9" w:rsidRDefault="00524A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050140338"/>
              </w:sdtPr>
              <w:sdtEndPr/>
              <w:sdtContent>
                <w:r w:rsidR="002620C0"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2620C0" w:rsidRPr="004762A9" w:rsidTr="002620C0">
        <w:trPr>
          <w:trHeight w:val="409"/>
        </w:trPr>
        <w:tc>
          <w:tcPr>
            <w:tcW w:w="3085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-2087370334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2105686743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2441" w:type="dxa"/>
            <w:shd w:val="clear" w:color="auto" w:fill="auto"/>
            <w:vAlign w:val="center"/>
          </w:tcPr>
          <w:p w:rsidR="002620C0" w:rsidRPr="004762A9" w:rsidRDefault="00524A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792100791"/>
              </w:sdtPr>
              <w:sdtEndPr/>
              <w:sdtContent>
                <w:r w:rsidR="002620C0"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2620C0" w:rsidRPr="004762A9" w:rsidTr="002620C0">
        <w:trPr>
          <w:trHeight w:val="430"/>
        </w:trPr>
        <w:tc>
          <w:tcPr>
            <w:tcW w:w="3085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-1057240773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lang w:eastAsia="fr-FR"/>
              </w:rPr>
              <w:id w:val="-592161564"/>
            </w:sdtPr>
            <w:sdtEndPr/>
            <w:sdtContent>
              <w:p w:rsidR="002620C0" w:rsidRPr="004762A9" w:rsidRDefault="002620C0" w:rsidP="0088279F">
                <w:pPr>
                  <w:jc w:val="center"/>
                  <w:rPr>
                    <w:rFonts w:ascii="Arial" w:eastAsia="Times New Roman" w:hAnsi="Arial" w:cs="Arial"/>
                    <w:bCs/>
                    <w:color w:val="00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2441" w:type="dxa"/>
            <w:shd w:val="clear" w:color="auto" w:fill="auto"/>
            <w:vAlign w:val="center"/>
          </w:tcPr>
          <w:p w:rsidR="002620C0" w:rsidRPr="004762A9" w:rsidRDefault="00524AC0" w:rsidP="0088279F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355087073"/>
              </w:sdtPr>
              <w:sdtEndPr/>
              <w:sdtContent>
                <w:r w:rsidR="002620C0"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sdtContent>
            </w:sdt>
            <w:r w:rsidR="002620C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B54682" w:rsidRPr="004762A9" w:rsidTr="002620C0">
        <w:trPr>
          <w:trHeight w:val="430"/>
        </w:trPr>
        <w:tc>
          <w:tcPr>
            <w:tcW w:w="3085" w:type="dxa"/>
            <w:shd w:val="clear" w:color="auto" w:fill="auto"/>
            <w:vAlign w:val="center"/>
          </w:tcPr>
          <w:p w:rsidR="00B54682" w:rsidRDefault="00B54682" w:rsidP="0088279F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682" w:rsidRDefault="00B54682" w:rsidP="0088279F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54682" w:rsidRDefault="00524AC0" w:rsidP="0088279F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2026784456"/>
              </w:sdtPr>
              <w:sdtEndPr/>
              <w:sdtContent>
                <w:r w:rsidR="00B54682"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sdtContent>
            </w:sdt>
            <w:r w:rsidR="00B5468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B54682" w:rsidRPr="004762A9" w:rsidTr="002620C0">
        <w:trPr>
          <w:trHeight w:val="430"/>
        </w:trPr>
        <w:tc>
          <w:tcPr>
            <w:tcW w:w="3085" w:type="dxa"/>
            <w:shd w:val="clear" w:color="auto" w:fill="auto"/>
            <w:vAlign w:val="center"/>
          </w:tcPr>
          <w:p w:rsidR="00B54682" w:rsidRDefault="00B54682" w:rsidP="0088279F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682" w:rsidRDefault="00B54682" w:rsidP="0088279F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B54682" w:rsidRDefault="00524AC0" w:rsidP="0088279F">
            <w:pPr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203302251"/>
              </w:sdtPr>
              <w:sdtEndPr/>
              <w:sdtContent>
                <w:r w:rsidR="00B54682">
                  <w:rPr>
                    <w:rFonts w:ascii="Arial" w:eastAsia="Times New Roman" w:hAnsi="Arial" w:cs="Arial"/>
                    <w:bCs/>
                    <w:noProof/>
                    <w:color w:val="000000"/>
                    <w:lang w:eastAsia="fr-FR"/>
                  </w:rPr>
                  <w:t xml:space="preserve">     </w:t>
                </w:r>
              </w:sdtContent>
            </w:sdt>
            <w:r w:rsidR="00B5468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B54682" w:rsidRPr="004762A9" w:rsidTr="00EA5968">
        <w:trPr>
          <w:trHeight w:val="430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B54682" w:rsidRDefault="00B54682" w:rsidP="00B54682">
            <w:pPr>
              <w:tabs>
                <w:tab w:val="left" w:pos="6303"/>
              </w:tabs>
              <w:rPr>
                <w:rFonts w:ascii="MS Gothic" w:eastAsia="MS Gothic" w:hAnsi="MS Gothic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</w:t>
            </w:r>
            <w:r w:rsidRPr="00B5468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mise en œuvre de l’action a-t-elle permis de créer de nouvelles collaborations avec de nouveaux partenaires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? (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à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développer)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r w:rsidRPr="00034A4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oui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lang w:eastAsia="fr-FR"/>
                </w:rPr>
                <w:id w:val="-1939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A4C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Pr="00034A4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  <w:t xml:space="preserve">non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lang w:eastAsia="fr-FR"/>
                </w:rPr>
                <w:id w:val="23474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A4C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B54682" w:rsidRDefault="00B54682" w:rsidP="00B54682">
            <w:pPr>
              <w:rPr>
                <w:rFonts w:ascii="MS Gothic" w:eastAsia="MS Gothic" w:hAnsi="MS Gothic" w:cs="Arial"/>
                <w:bCs/>
                <w:color w:val="000000"/>
                <w:lang w:eastAsia="fr-FR"/>
              </w:rPr>
            </w:pPr>
          </w:p>
          <w:p w:rsidR="00B54682" w:rsidRDefault="00B54682" w:rsidP="00B54682">
            <w:pPr>
              <w:rPr>
                <w:rFonts w:ascii="MS Gothic" w:eastAsia="MS Gothic" w:hAnsi="MS Gothic" w:cs="Arial"/>
                <w:bCs/>
                <w:color w:val="000000"/>
                <w:lang w:eastAsia="fr-FR"/>
              </w:rPr>
            </w:pPr>
          </w:p>
          <w:p w:rsidR="00B54682" w:rsidRDefault="00B54682" w:rsidP="00B54682">
            <w:pPr>
              <w:rPr>
                <w:rFonts w:ascii="MS Gothic" w:eastAsia="MS Gothic" w:hAnsi="MS Gothic" w:cs="Arial"/>
                <w:bCs/>
                <w:color w:val="000000"/>
                <w:lang w:eastAsia="fr-FR"/>
              </w:rPr>
            </w:pPr>
          </w:p>
          <w:p w:rsidR="00B54682" w:rsidRDefault="00B54682" w:rsidP="00B54682">
            <w:pPr>
              <w:rPr>
                <w:rFonts w:ascii="MS Gothic" w:eastAsia="MS Gothic" w:hAnsi="MS Gothic" w:cs="Arial"/>
                <w:bCs/>
                <w:color w:val="000000"/>
                <w:lang w:eastAsia="fr-FR"/>
              </w:rPr>
            </w:pPr>
          </w:p>
          <w:p w:rsidR="00B54682" w:rsidRDefault="00B54682" w:rsidP="00B54682">
            <w:pPr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</w:pPr>
          </w:p>
        </w:tc>
      </w:tr>
    </w:tbl>
    <w:p w:rsidR="00B54682" w:rsidRPr="00761DBA" w:rsidRDefault="00B54682" w:rsidP="0088279F">
      <w:pPr>
        <w:spacing w:after="0"/>
        <w:rPr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34A4C" w:rsidRPr="0088279F" w:rsidTr="00EA5968">
        <w:trPr>
          <w:trHeight w:val="421"/>
        </w:trPr>
        <w:tc>
          <w:tcPr>
            <w:tcW w:w="9288" w:type="dxa"/>
            <w:vAlign w:val="center"/>
          </w:tcPr>
          <w:p w:rsidR="00034A4C" w:rsidRPr="0088279F" w:rsidRDefault="00034A4C" w:rsidP="00EA59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88279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Difficultés rencontrées dans la mise en œuvre de l’action </w:t>
            </w:r>
          </w:p>
        </w:tc>
      </w:tr>
      <w:tr w:rsidR="00034A4C" w:rsidTr="00EA5968">
        <w:trPr>
          <w:trHeight w:val="444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034A4C" w:rsidRPr="000C72AF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Aucune difficulté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49039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</w:tc>
      </w:tr>
      <w:tr w:rsidR="00034A4C" w:rsidTr="00EA5968">
        <w:trPr>
          <w:trHeight w:val="2614"/>
        </w:trPr>
        <w:tc>
          <w:tcPr>
            <w:tcW w:w="9288" w:type="dxa"/>
            <w:tcBorders>
              <w:bottom w:val="nil"/>
            </w:tcBorders>
          </w:tcPr>
          <w:p w:rsidR="00034A4C" w:rsidRPr="000C72AF" w:rsidRDefault="00034A4C" w:rsidP="00EA5968">
            <w:pPr>
              <w:pStyle w:val="Paragraphedeliste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Cs/>
                <w:color w:val="000000"/>
                <w:sz w:val="14"/>
                <w:lang w:eastAsia="fr-FR"/>
              </w:rPr>
            </w:pPr>
          </w:p>
          <w:p w:rsidR="00034A4C" w:rsidRPr="00545DBC" w:rsidRDefault="00034A4C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45D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Difficultés à mobiliser les partenaires</w:t>
            </w:r>
          </w:p>
          <w:p w:rsidR="00034A4C" w:rsidRDefault="00034A4C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Aucune difficulté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648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Trouver une commune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5477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Promouvoir l’action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5852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Apporter un service complémentaire à l’action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0414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Apporter des financements supplémentaires à l’action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201221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Pr="00352ADD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sz w:val="8"/>
                <w:lang w:eastAsia="fr-FR"/>
              </w:rPr>
            </w:pPr>
          </w:p>
        </w:tc>
      </w:tr>
      <w:tr w:rsidR="00034A4C" w:rsidTr="00EA5968">
        <w:trPr>
          <w:trHeight w:val="2269"/>
        </w:trPr>
        <w:tc>
          <w:tcPr>
            <w:tcW w:w="9288" w:type="dxa"/>
            <w:tcBorders>
              <w:top w:val="nil"/>
              <w:bottom w:val="nil"/>
            </w:tcBorders>
          </w:tcPr>
          <w:p w:rsidR="00034A4C" w:rsidRPr="000C72AF" w:rsidRDefault="00034A4C" w:rsidP="00EA5968">
            <w:pPr>
              <w:pStyle w:val="Paragraphedeliste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fr-FR"/>
              </w:rPr>
            </w:pPr>
          </w:p>
          <w:p w:rsidR="00034A4C" w:rsidRPr="00545DBC" w:rsidRDefault="00034A4C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45D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Difficultés matérielles</w:t>
            </w:r>
          </w:p>
          <w:p w:rsidR="00034A4C" w:rsidRDefault="00034A4C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Aucune difficulté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1217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Trouver une salle appropriée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8248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Trouver le matériel nécessaire à la conduite de l’action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2040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Autres difficultés matérielles</w:t>
            </w:r>
            <w:r w:rsidR="00545D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(à préciser)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130859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545DBC" w:rsidRDefault="00545DBC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34A4C" w:rsidTr="00EA5968">
        <w:trPr>
          <w:trHeight w:val="1636"/>
        </w:trPr>
        <w:tc>
          <w:tcPr>
            <w:tcW w:w="9288" w:type="dxa"/>
            <w:tcBorders>
              <w:top w:val="nil"/>
            </w:tcBorders>
          </w:tcPr>
          <w:p w:rsidR="00034A4C" w:rsidRPr="000C72AF" w:rsidRDefault="00034A4C" w:rsidP="00EA5968">
            <w:pPr>
              <w:pStyle w:val="Paragraphedeliste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fr-FR"/>
              </w:rPr>
            </w:pPr>
          </w:p>
          <w:p w:rsidR="00034A4C" w:rsidRPr="00761DBA" w:rsidRDefault="00034A4C" w:rsidP="00EA5968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61DB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Autres difficultés</w:t>
            </w:r>
          </w:p>
          <w:p w:rsidR="00034A4C" w:rsidRDefault="00034A4C" w:rsidP="00EA5968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Mobilisation de bénévoles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6095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Mobilisation des participants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ab/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fr-FR"/>
                </w:rPr>
                <w:id w:val="-15606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:rsidR="00545DBC" w:rsidRDefault="00545DB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545DBC" w:rsidRDefault="00545DB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Observation(s)</w:t>
            </w:r>
            <w:r w:rsidR="00761DB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</w:t>
            </w:r>
          </w:p>
          <w:p w:rsidR="00545DBC" w:rsidRDefault="00545DB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545DBC" w:rsidRDefault="00545DB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545DBC" w:rsidRDefault="00545DB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545DBC" w:rsidRDefault="00545DB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61DBA" w:rsidRDefault="00761DBA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034A4C" w:rsidRDefault="00034A4C" w:rsidP="00EA5968">
            <w:pPr>
              <w:tabs>
                <w:tab w:val="left" w:pos="5529"/>
              </w:tabs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:rsidR="00B54682" w:rsidRDefault="00B54682" w:rsidP="00B54682">
      <w:pPr>
        <w:spacing w:after="0"/>
      </w:pPr>
    </w:p>
    <w:p w:rsidR="002E5461" w:rsidRDefault="002E5461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:rsidR="00B54682" w:rsidRPr="00634A71" w:rsidRDefault="00B54682" w:rsidP="00B54682">
      <w:pPr>
        <w:pStyle w:val="Paragraphedeliste"/>
        <w:numPr>
          <w:ilvl w:val="0"/>
          <w:numId w:val="21"/>
        </w:numPr>
        <w:pBdr>
          <w:bottom w:val="single" w:sz="18" w:space="1" w:color="auto"/>
        </w:pBdr>
        <w:tabs>
          <w:tab w:val="left" w:pos="284"/>
        </w:tabs>
        <w:spacing w:after="0"/>
        <w:ind w:left="426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634A71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Bilan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global</w:t>
      </w:r>
    </w:p>
    <w:p w:rsidR="000F039F" w:rsidRPr="00B54682" w:rsidRDefault="000F039F" w:rsidP="0088279F">
      <w:pPr>
        <w:spacing w:after="0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20C0" w:rsidRPr="004762A9" w:rsidTr="002620C0">
        <w:trPr>
          <w:trHeight w:val="480"/>
        </w:trPr>
        <w:tc>
          <w:tcPr>
            <w:tcW w:w="9212" w:type="dxa"/>
            <w:gridSpan w:val="2"/>
            <w:vAlign w:val="center"/>
          </w:tcPr>
          <w:p w:rsidR="002620C0" w:rsidRPr="004762A9" w:rsidRDefault="002620C0" w:rsidP="008827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Bilan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global</w:t>
            </w:r>
            <w:r w:rsidRPr="004762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de l’action</w:t>
            </w:r>
          </w:p>
        </w:tc>
      </w:tr>
      <w:tr w:rsidR="002620C0" w:rsidRPr="004762A9" w:rsidTr="002620C0">
        <w:trPr>
          <w:trHeight w:val="430"/>
        </w:trPr>
        <w:tc>
          <w:tcPr>
            <w:tcW w:w="4606" w:type="dxa"/>
            <w:vAlign w:val="center"/>
          </w:tcPr>
          <w:p w:rsidR="002620C0" w:rsidRPr="004762A9" w:rsidRDefault="002620C0" w:rsidP="00545DBC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Points forts</w:t>
            </w:r>
            <w:r w:rsidR="00C4387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545D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identifiés</w:t>
            </w:r>
            <w:r w:rsidR="00C4387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par les participants</w:t>
            </w:r>
          </w:p>
        </w:tc>
        <w:tc>
          <w:tcPr>
            <w:tcW w:w="4606" w:type="dxa"/>
            <w:vAlign w:val="center"/>
          </w:tcPr>
          <w:p w:rsidR="002620C0" w:rsidRPr="004762A9" w:rsidRDefault="002620C0" w:rsidP="00C4387A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Points faibles</w:t>
            </w:r>
            <w:r w:rsidR="00545D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identifiés</w:t>
            </w:r>
            <w:r w:rsidR="00C4387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par les participants</w:t>
            </w:r>
          </w:p>
        </w:tc>
      </w:tr>
      <w:tr w:rsidR="002620C0" w:rsidRPr="00C105ED" w:rsidTr="002620C0">
        <w:trPr>
          <w:trHeight w:val="430"/>
        </w:trPr>
        <w:tc>
          <w:tcPr>
            <w:tcW w:w="4606" w:type="dxa"/>
            <w:vAlign w:val="center"/>
          </w:tcPr>
          <w:p w:rsidR="002620C0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105ED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105ED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2620C0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C105ED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105ED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105ED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2620C0" w:rsidRPr="00C105ED" w:rsidRDefault="00C105ED" w:rsidP="00C105ED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</w:tr>
      <w:tr w:rsidR="00C4387A" w:rsidRPr="00C105ED" w:rsidTr="002620C0">
        <w:trPr>
          <w:trHeight w:val="430"/>
        </w:trPr>
        <w:tc>
          <w:tcPr>
            <w:tcW w:w="4606" w:type="dxa"/>
            <w:vAlign w:val="center"/>
          </w:tcPr>
          <w:p w:rsidR="00C4387A" w:rsidRPr="004762A9" w:rsidRDefault="00C4387A" w:rsidP="00C4387A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Points forts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identifiés par l’opérateur</w:t>
            </w:r>
          </w:p>
        </w:tc>
        <w:tc>
          <w:tcPr>
            <w:tcW w:w="4606" w:type="dxa"/>
            <w:vAlign w:val="center"/>
          </w:tcPr>
          <w:p w:rsidR="00C4387A" w:rsidRPr="004762A9" w:rsidRDefault="00C4387A" w:rsidP="00EA596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762A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Points faibles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identifiés par l’opérateur</w:t>
            </w:r>
          </w:p>
        </w:tc>
      </w:tr>
      <w:tr w:rsidR="00C4387A" w:rsidRPr="00C105ED" w:rsidTr="002620C0">
        <w:trPr>
          <w:trHeight w:val="430"/>
        </w:trPr>
        <w:tc>
          <w:tcPr>
            <w:tcW w:w="4606" w:type="dxa"/>
            <w:vAlign w:val="center"/>
          </w:tcPr>
          <w:p w:rsidR="00C4387A" w:rsidRPr="00C105ED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C4387A" w:rsidRPr="00C105ED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4387A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4387A" w:rsidRPr="00C4387A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4387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C4387A" w:rsidRPr="00C105ED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C4387A" w:rsidRPr="00C105ED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4387A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105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C4387A" w:rsidRPr="00C4387A" w:rsidRDefault="00C4387A" w:rsidP="00C4387A">
            <w:pPr>
              <w:pStyle w:val="Paragraphedeliste"/>
              <w:numPr>
                <w:ilvl w:val="0"/>
                <w:numId w:val="22"/>
              </w:numPr>
              <w:tabs>
                <w:tab w:val="left" w:pos="288"/>
              </w:tabs>
              <w:ind w:left="284" w:hanging="284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C4387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</w:tr>
    </w:tbl>
    <w:p w:rsidR="002620C0" w:rsidRPr="002E5461" w:rsidRDefault="002620C0" w:rsidP="0088279F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20C0" w:rsidTr="0073632E">
        <w:trPr>
          <w:trHeight w:val="3776"/>
        </w:trPr>
        <w:tc>
          <w:tcPr>
            <w:tcW w:w="9212" w:type="dxa"/>
          </w:tcPr>
          <w:p w:rsidR="002620C0" w:rsidRPr="00F83076" w:rsidRDefault="002620C0" w:rsidP="008827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2620C0" w:rsidRPr="00F83076" w:rsidRDefault="002620C0" w:rsidP="008827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F8307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Remarques / observations</w:t>
            </w:r>
          </w:p>
          <w:p w:rsidR="002620C0" w:rsidRDefault="002620C0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2620C0" w:rsidRDefault="002620C0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761DBA" w:rsidRDefault="00761DBA" w:rsidP="0088279F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</w:tbl>
    <w:p w:rsidR="002620C0" w:rsidRPr="002E5461" w:rsidRDefault="002620C0" w:rsidP="0088279F">
      <w:pPr>
        <w:spacing w:after="0"/>
        <w:ind w:firstLine="708"/>
        <w:rPr>
          <w:rFonts w:ascii="Arial" w:eastAsia="Times New Roman" w:hAnsi="Arial" w:cs="Arial"/>
          <w:sz w:val="28"/>
          <w:szCs w:val="40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Cs w:val="28"/>
          <w:lang w:eastAsia="fr-FR"/>
        </w:rPr>
      </w:pPr>
      <w:r w:rsidRPr="00197762">
        <w:rPr>
          <w:rFonts w:ascii="Arial" w:eastAsia="Times New Roman" w:hAnsi="Arial" w:cs="Arial"/>
          <w:szCs w:val="28"/>
          <w:lang w:eastAsia="fr-FR"/>
        </w:rPr>
        <w:t xml:space="preserve">Date : </w:t>
      </w: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/>
        <w:rPr>
          <w:rFonts w:ascii="Arial" w:eastAsia="Times New Roman" w:hAnsi="Arial" w:cs="Arial"/>
          <w:szCs w:val="28"/>
          <w:lang w:eastAsia="fr-FR"/>
        </w:rPr>
      </w:pPr>
      <w:r>
        <w:rPr>
          <w:rFonts w:ascii="Arial" w:eastAsia="Times New Roman" w:hAnsi="Arial" w:cs="Arial"/>
          <w:szCs w:val="28"/>
          <w:lang w:eastAsia="fr-FR"/>
        </w:rPr>
        <w:t xml:space="preserve">Nom : </w:t>
      </w:r>
      <w:r>
        <w:rPr>
          <w:rFonts w:ascii="Arial" w:eastAsia="Times New Roman" w:hAnsi="Arial" w:cs="Arial"/>
          <w:szCs w:val="28"/>
          <w:lang w:eastAsia="fr-FR"/>
        </w:rPr>
        <w:tab/>
      </w: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/>
        <w:rPr>
          <w:rFonts w:ascii="Arial" w:eastAsia="Times New Roman" w:hAnsi="Arial" w:cs="Arial"/>
          <w:szCs w:val="28"/>
          <w:lang w:eastAsia="fr-FR"/>
        </w:rPr>
      </w:pPr>
      <w:r>
        <w:rPr>
          <w:rFonts w:ascii="Arial" w:eastAsia="Times New Roman" w:hAnsi="Arial" w:cs="Arial"/>
          <w:szCs w:val="28"/>
          <w:lang w:eastAsia="fr-FR"/>
        </w:rPr>
        <w:t xml:space="preserve">Fonction :  </w:t>
      </w: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rFonts w:ascii="Arial" w:eastAsia="Times New Roman" w:hAnsi="Arial" w:cs="Arial"/>
          <w:szCs w:val="28"/>
          <w:lang w:eastAsia="fr-FR"/>
        </w:rPr>
      </w:pPr>
      <w:r>
        <w:rPr>
          <w:rFonts w:ascii="Arial" w:eastAsia="Times New Roman" w:hAnsi="Arial" w:cs="Arial"/>
          <w:szCs w:val="28"/>
          <w:lang w:eastAsia="fr-FR"/>
        </w:rPr>
        <w:tab/>
      </w:r>
      <w:r>
        <w:rPr>
          <w:rFonts w:ascii="Arial" w:eastAsia="Times New Roman" w:hAnsi="Arial" w:cs="Arial"/>
          <w:szCs w:val="28"/>
          <w:lang w:eastAsia="fr-FR"/>
        </w:rPr>
        <w:tab/>
        <w:t>Signature</w:t>
      </w: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2620C0" w:rsidRDefault="002620C0" w:rsidP="0088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rFonts w:ascii="Arial" w:eastAsia="Times New Roman" w:hAnsi="Arial" w:cs="Arial"/>
          <w:szCs w:val="28"/>
          <w:lang w:eastAsia="fr-FR"/>
        </w:rPr>
      </w:pPr>
    </w:p>
    <w:p w:rsidR="00B54682" w:rsidRPr="0073632E" w:rsidRDefault="0073632E" w:rsidP="0073632E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Cs w:val="28"/>
          <w:lang w:eastAsia="fr-FR"/>
        </w:rPr>
      </w:pPr>
      <w:r w:rsidRPr="0073632E">
        <w:rPr>
          <w:rFonts w:ascii="Arial" w:eastAsia="Times New Roman" w:hAnsi="Arial" w:cs="Arial"/>
          <w:b/>
          <w:szCs w:val="28"/>
          <w:lang w:eastAsia="fr-FR"/>
        </w:rPr>
        <w:t xml:space="preserve">Merci de joindre à ce </w:t>
      </w:r>
      <w:r>
        <w:rPr>
          <w:rFonts w:ascii="Arial" w:eastAsia="Times New Roman" w:hAnsi="Arial" w:cs="Arial"/>
          <w:b/>
          <w:szCs w:val="28"/>
          <w:lang w:eastAsia="fr-FR"/>
        </w:rPr>
        <w:t>bilan, tous documents nécessaires à l’évaluation de l’action financée, dont notamment</w:t>
      </w:r>
      <w:r w:rsidRPr="0073632E">
        <w:rPr>
          <w:rFonts w:ascii="Arial" w:eastAsia="Times New Roman" w:hAnsi="Arial" w:cs="Arial"/>
          <w:b/>
          <w:szCs w:val="28"/>
          <w:lang w:eastAsia="fr-FR"/>
        </w:rPr>
        <w:t> :</w:t>
      </w:r>
    </w:p>
    <w:p w:rsidR="00761DBA" w:rsidRDefault="00DA20C8" w:rsidP="00761DBA">
      <w:pPr>
        <w:pStyle w:val="Paragraphedeliste"/>
        <w:numPr>
          <w:ilvl w:val="0"/>
          <w:numId w:val="31"/>
        </w:numPr>
        <w:tabs>
          <w:tab w:val="left" w:pos="284"/>
        </w:tabs>
        <w:spacing w:after="0"/>
        <w:rPr>
          <w:rFonts w:ascii="Arial" w:eastAsia="Times New Roman" w:hAnsi="Arial" w:cs="Arial"/>
          <w:b/>
          <w:szCs w:val="28"/>
          <w:lang w:eastAsia="fr-FR"/>
        </w:rPr>
      </w:pPr>
      <w:r w:rsidRPr="00DA20C8">
        <w:rPr>
          <w:rFonts w:ascii="Arial" w:eastAsia="Times New Roman" w:hAnsi="Arial" w:cs="Arial"/>
          <w:b/>
          <w:szCs w:val="28"/>
          <w:lang w:eastAsia="fr-FR"/>
        </w:rPr>
        <w:t xml:space="preserve">Facture(s) claire(s) et détaillée(s) </w:t>
      </w:r>
    </w:p>
    <w:p w:rsidR="00DA20C8" w:rsidRPr="00DA20C8" w:rsidRDefault="00761DBA" w:rsidP="00761DBA">
      <w:pPr>
        <w:pStyle w:val="Paragraphedeliste"/>
        <w:numPr>
          <w:ilvl w:val="0"/>
          <w:numId w:val="31"/>
        </w:numPr>
        <w:tabs>
          <w:tab w:val="left" w:pos="284"/>
        </w:tabs>
        <w:spacing w:after="0"/>
        <w:rPr>
          <w:rFonts w:ascii="Arial" w:eastAsia="Times New Roman" w:hAnsi="Arial" w:cs="Arial"/>
          <w:b/>
          <w:szCs w:val="28"/>
          <w:lang w:eastAsia="fr-FR"/>
        </w:rPr>
      </w:pPr>
      <w:r>
        <w:rPr>
          <w:rFonts w:ascii="Arial" w:eastAsia="Times New Roman" w:hAnsi="Arial" w:cs="Arial"/>
          <w:b/>
          <w:szCs w:val="28"/>
          <w:lang w:eastAsia="fr-FR"/>
        </w:rPr>
        <w:t>D</w:t>
      </w:r>
      <w:r w:rsidR="00DA20C8" w:rsidRPr="00DA20C8">
        <w:rPr>
          <w:rFonts w:ascii="Arial" w:eastAsia="Times New Roman" w:hAnsi="Arial" w:cs="Arial"/>
          <w:b/>
          <w:szCs w:val="28"/>
          <w:lang w:eastAsia="fr-FR"/>
        </w:rPr>
        <w:t xml:space="preserve">étail des charges de personnels non </w:t>
      </w:r>
      <w:r>
        <w:rPr>
          <w:rFonts w:ascii="Arial" w:eastAsia="Times New Roman" w:hAnsi="Arial" w:cs="Arial"/>
          <w:b/>
          <w:szCs w:val="28"/>
          <w:lang w:eastAsia="fr-FR"/>
        </w:rPr>
        <w:t>n</w:t>
      </w:r>
      <w:r w:rsidR="00DA20C8" w:rsidRPr="00DA20C8">
        <w:rPr>
          <w:rFonts w:ascii="Arial" w:eastAsia="Times New Roman" w:hAnsi="Arial" w:cs="Arial"/>
          <w:b/>
          <w:szCs w:val="28"/>
          <w:lang w:eastAsia="fr-FR"/>
        </w:rPr>
        <w:t>ominatif</w:t>
      </w:r>
    </w:p>
    <w:p w:rsidR="0073632E" w:rsidRPr="0073632E" w:rsidRDefault="0073632E" w:rsidP="00761DBA">
      <w:pPr>
        <w:pStyle w:val="Paragraphedeliste"/>
        <w:numPr>
          <w:ilvl w:val="0"/>
          <w:numId w:val="31"/>
        </w:numPr>
        <w:tabs>
          <w:tab w:val="left" w:pos="284"/>
        </w:tabs>
        <w:spacing w:after="0"/>
        <w:rPr>
          <w:rFonts w:ascii="Arial" w:eastAsia="Times New Roman" w:hAnsi="Arial" w:cs="Arial"/>
          <w:b/>
          <w:szCs w:val="28"/>
          <w:lang w:eastAsia="fr-FR"/>
        </w:rPr>
      </w:pPr>
      <w:r w:rsidRPr="0073632E">
        <w:rPr>
          <w:rFonts w:ascii="Arial" w:eastAsia="Times New Roman" w:hAnsi="Arial" w:cs="Arial"/>
          <w:b/>
          <w:szCs w:val="28"/>
          <w:lang w:eastAsia="fr-FR"/>
        </w:rPr>
        <w:t>Tou</w:t>
      </w:r>
      <w:r>
        <w:rPr>
          <w:rFonts w:ascii="Arial" w:eastAsia="Times New Roman" w:hAnsi="Arial" w:cs="Arial"/>
          <w:b/>
          <w:szCs w:val="28"/>
          <w:lang w:eastAsia="fr-FR"/>
        </w:rPr>
        <w:t>s</w:t>
      </w:r>
      <w:r w:rsidRPr="0073632E">
        <w:rPr>
          <w:rFonts w:ascii="Arial" w:eastAsia="Times New Roman" w:hAnsi="Arial" w:cs="Arial"/>
          <w:b/>
          <w:szCs w:val="28"/>
          <w:lang w:eastAsia="fr-FR"/>
        </w:rPr>
        <w:t xml:space="preserve"> document</w:t>
      </w:r>
      <w:r>
        <w:rPr>
          <w:rFonts w:ascii="Arial" w:eastAsia="Times New Roman" w:hAnsi="Arial" w:cs="Arial"/>
          <w:b/>
          <w:szCs w:val="28"/>
          <w:lang w:eastAsia="fr-FR"/>
        </w:rPr>
        <w:t>s</w:t>
      </w:r>
      <w:r w:rsidRPr="0073632E">
        <w:rPr>
          <w:rFonts w:ascii="Arial" w:eastAsia="Times New Roman" w:hAnsi="Arial" w:cs="Arial"/>
          <w:b/>
          <w:szCs w:val="28"/>
          <w:lang w:eastAsia="fr-FR"/>
        </w:rPr>
        <w:t xml:space="preserve"> </w:t>
      </w:r>
      <w:r w:rsidR="00761DBA">
        <w:rPr>
          <w:rFonts w:ascii="Arial" w:eastAsia="Times New Roman" w:hAnsi="Arial" w:cs="Arial"/>
          <w:b/>
          <w:szCs w:val="28"/>
          <w:lang w:eastAsia="fr-FR"/>
        </w:rPr>
        <w:t>illustrant</w:t>
      </w:r>
      <w:r w:rsidRPr="0073632E">
        <w:rPr>
          <w:rFonts w:ascii="Arial" w:eastAsia="Times New Roman" w:hAnsi="Arial" w:cs="Arial"/>
          <w:b/>
          <w:szCs w:val="28"/>
          <w:lang w:eastAsia="fr-FR"/>
        </w:rPr>
        <w:t xml:space="preserve"> la mise en œuvre et la réalisation de l’action</w:t>
      </w:r>
    </w:p>
    <w:p w:rsidR="0073632E" w:rsidRPr="0073632E" w:rsidRDefault="0073632E" w:rsidP="00761DBA">
      <w:pPr>
        <w:pStyle w:val="Paragraphedeliste"/>
        <w:numPr>
          <w:ilvl w:val="0"/>
          <w:numId w:val="31"/>
        </w:numPr>
        <w:tabs>
          <w:tab w:val="left" w:pos="284"/>
        </w:tabs>
        <w:spacing w:after="0"/>
        <w:rPr>
          <w:rFonts w:ascii="Arial" w:eastAsia="Times New Roman" w:hAnsi="Arial" w:cs="Arial"/>
          <w:b/>
          <w:szCs w:val="28"/>
          <w:lang w:eastAsia="fr-FR"/>
        </w:rPr>
        <w:sectPr w:rsidR="0073632E" w:rsidRPr="0073632E" w:rsidSect="008948B6">
          <w:pgSz w:w="11906" w:h="16838"/>
          <w:pgMar w:top="568" w:right="1417" w:bottom="568" w:left="1417" w:header="708" w:footer="6" w:gutter="0"/>
          <w:paperSrc w:first="258" w:other="258"/>
          <w:cols w:space="708"/>
          <w:docGrid w:linePitch="360"/>
        </w:sectPr>
      </w:pPr>
      <w:r w:rsidRPr="0073632E">
        <w:rPr>
          <w:rFonts w:ascii="Arial" w:eastAsia="Times New Roman" w:hAnsi="Arial" w:cs="Arial"/>
          <w:b/>
          <w:szCs w:val="28"/>
          <w:lang w:eastAsia="fr-FR"/>
        </w:rPr>
        <w:t>Un modèle de questionnaire d’évaluation de l’action</w:t>
      </w:r>
    </w:p>
    <w:p w:rsidR="00B54682" w:rsidRDefault="00B54682" w:rsidP="00B54682">
      <w:pPr>
        <w:pStyle w:val="Paragraphedeliste"/>
        <w:numPr>
          <w:ilvl w:val="0"/>
          <w:numId w:val="21"/>
        </w:numPr>
        <w:pBdr>
          <w:bottom w:val="single" w:sz="18" w:space="1" w:color="auto"/>
        </w:pBdr>
        <w:tabs>
          <w:tab w:val="left" w:pos="284"/>
        </w:tabs>
        <w:spacing w:after="0"/>
        <w:ind w:left="426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634A71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Bilan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financier</w:t>
      </w:r>
    </w:p>
    <w:p w:rsidR="007736CA" w:rsidRDefault="00735D59" w:rsidP="00B54682">
      <w:pPr>
        <w:pStyle w:val="Paragraphedeliste"/>
        <w:tabs>
          <w:tab w:val="left" w:pos="284"/>
        </w:tabs>
        <w:spacing w:after="0"/>
        <w:ind w:left="426"/>
        <w:rPr>
          <w:rFonts w:ascii="Arial" w:eastAsia="Times New Roman" w:hAnsi="Arial" w:cs="Arial"/>
          <w:i/>
          <w:sz w:val="18"/>
          <w:szCs w:val="28"/>
          <w:lang w:eastAsia="fr-FR"/>
        </w:rPr>
      </w:pPr>
      <w:r w:rsidRPr="00735D59">
        <w:rPr>
          <w:rFonts w:ascii="Arial" w:eastAsia="Times New Roman" w:hAnsi="Arial" w:cs="Arial"/>
          <w:i/>
          <w:sz w:val="18"/>
          <w:szCs w:val="28"/>
          <w:lang w:eastAsia="fr-FR"/>
        </w:rPr>
        <w:t>Double-cliquer sur le tableau ci-dessous pour compléter</w:t>
      </w:r>
      <w:r>
        <w:rPr>
          <w:rFonts w:ascii="Arial" w:eastAsia="Times New Roman" w:hAnsi="Arial" w:cs="Arial"/>
          <w:i/>
          <w:sz w:val="18"/>
          <w:szCs w:val="28"/>
          <w:lang w:eastAsia="fr-FR"/>
        </w:rPr>
        <w:t xml:space="preserve"> le document</w:t>
      </w:r>
    </w:p>
    <w:p w:rsidR="00735D59" w:rsidRPr="00735D59" w:rsidRDefault="00735D59" w:rsidP="00B54682">
      <w:pPr>
        <w:pStyle w:val="Paragraphedeliste"/>
        <w:tabs>
          <w:tab w:val="left" w:pos="284"/>
        </w:tabs>
        <w:spacing w:after="0"/>
        <w:ind w:left="426"/>
        <w:rPr>
          <w:rFonts w:ascii="Arial" w:eastAsia="Times New Roman" w:hAnsi="Arial" w:cs="Arial"/>
          <w:i/>
          <w:sz w:val="18"/>
          <w:szCs w:val="28"/>
          <w:lang w:eastAsia="fr-FR"/>
        </w:rPr>
      </w:pPr>
    </w:p>
    <w:p w:rsidR="00EA5968" w:rsidRPr="008D352B" w:rsidRDefault="00524AC0" w:rsidP="000F4645">
      <w:pPr>
        <w:spacing w:after="0" w:line="240" w:lineRule="auto"/>
        <w:ind w:right="283"/>
        <w:rPr>
          <w:rFonts w:ascii="Arial Narrow" w:eastAsia="Times New Roman" w:hAnsi="Arial Narrow" w:cs="Arial"/>
          <w:sz w:val="20"/>
          <w:lang w:eastAsia="fr-FR"/>
        </w:rPr>
      </w:pPr>
      <w:r>
        <w:rPr>
          <w:rFonts w:ascii="Arial Narrow" w:eastAsia="Times New Roman" w:hAnsi="Arial Narrow" w:cs="Arial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7.25pt;margin-top:.2pt;width:647.7pt;height:483.5pt;z-index:251679744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7" DrawAspect="Content" ObjectID="_1782805977" r:id="rId13"/>
        </w:object>
      </w:r>
      <w:r w:rsidR="000F4645">
        <w:rPr>
          <w:rFonts w:ascii="Arial Narrow" w:eastAsia="Times New Roman" w:hAnsi="Arial Narrow" w:cs="Arial"/>
          <w:sz w:val="20"/>
          <w:lang w:eastAsia="fr-FR"/>
        </w:rPr>
        <w:br w:type="textWrapping" w:clear="all"/>
      </w:r>
    </w:p>
    <w:sectPr w:rsidR="00EA5968" w:rsidRPr="008D352B" w:rsidSect="002D6EB2">
      <w:pgSz w:w="16838" w:h="11906" w:orient="landscape"/>
      <w:pgMar w:top="426" w:right="70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68" w:rsidRDefault="00EA5968" w:rsidP="000C72AF">
      <w:pPr>
        <w:spacing w:after="0" w:line="240" w:lineRule="auto"/>
      </w:pPr>
      <w:r>
        <w:separator/>
      </w:r>
    </w:p>
  </w:endnote>
  <w:endnote w:type="continuationSeparator" w:id="0">
    <w:p w:rsidR="00EA5968" w:rsidRDefault="00EA5968" w:rsidP="000C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lternative">
    <w:panose1 w:val="00000000000000000000"/>
    <w:charset w:val="02"/>
    <w:family w:val="modern"/>
    <w:notTrueType/>
    <w:pitch w:val="fixed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68" w:rsidRDefault="00EA5968" w:rsidP="000C72AF">
      <w:pPr>
        <w:spacing w:after="0" w:line="240" w:lineRule="auto"/>
      </w:pPr>
      <w:r>
        <w:separator/>
      </w:r>
    </w:p>
  </w:footnote>
  <w:footnote w:type="continuationSeparator" w:id="0">
    <w:p w:rsidR="00EA5968" w:rsidRDefault="00EA5968" w:rsidP="000C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D70"/>
    <w:multiLevelType w:val="hybridMultilevel"/>
    <w:tmpl w:val="2E9A29E8"/>
    <w:lvl w:ilvl="0" w:tplc="21064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99C"/>
    <w:multiLevelType w:val="hybridMultilevel"/>
    <w:tmpl w:val="C2420918"/>
    <w:lvl w:ilvl="0" w:tplc="DBB8D2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C8F"/>
    <w:multiLevelType w:val="hybridMultilevel"/>
    <w:tmpl w:val="D972AAEA"/>
    <w:lvl w:ilvl="0" w:tplc="3DB6F11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80B32C6"/>
    <w:multiLevelType w:val="hybridMultilevel"/>
    <w:tmpl w:val="2DEC2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5397"/>
    <w:multiLevelType w:val="hybridMultilevel"/>
    <w:tmpl w:val="214E2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080C"/>
    <w:multiLevelType w:val="hybridMultilevel"/>
    <w:tmpl w:val="D4788386"/>
    <w:lvl w:ilvl="0" w:tplc="529CC3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2902"/>
    <w:multiLevelType w:val="hybridMultilevel"/>
    <w:tmpl w:val="EE4A3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29C"/>
    <w:multiLevelType w:val="hybridMultilevel"/>
    <w:tmpl w:val="8AE87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3E89"/>
    <w:multiLevelType w:val="hybridMultilevel"/>
    <w:tmpl w:val="6C6CFA52"/>
    <w:lvl w:ilvl="0" w:tplc="B2C4B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8C4"/>
    <w:multiLevelType w:val="hybridMultilevel"/>
    <w:tmpl w:val="F2B84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A0018"/>
    <w:multiLevelType w:val="hybridMultilevel"/>
    <w:tmpl w:val="A78ADB80"/>
    <w:lvl w:ilvl="0" w:tplc="21064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B2D91"/>
    <w:multiLevelType w:val="hybridMultilevel"/>
    <w:tmpl w:val="21B6CB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41DA3"/>
    <w:multiLevelType w:val="hybridMultilevel"/>
    <w:tmpl w:val="CEBC7D50"/>
    <w:lvl w:ilvl="0" w:tplc="F3B2BA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435B6"/>
    <w:multiLevelType w:val="hybridMultilevel"/>
    <w:tmpl w:val="65E2E548"/>
    <w:lvl w:ilvl="0" w:tplc="61B6F4B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16AD"/>
    <w:multiLevelType w:val="hybridMultilevel"/>
    <w:tmpl w:val="3C5C15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37D0"/>
    <w:multiLevelType w:val="hybridMultilevel"/>
    <w:tmpl w:val="DCD68B12"/>
    <w:lvl w:ilvl="0" w:tplc="A36AB4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1520E"/>
    <w:multiLevelType w:val="hybridMultilevel"/>
    <w:tmpl w:val="463CE718"/>
    <w:lvl w:ilvl="0" w:tplc="529CC3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66EABC4E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A65E5"/>
    <w:multiLevelType w:val="hybridMultilevel"/>
    <w:tmpl w:val="9C144114"/>
    <w:lvl w:ilvl="0" w:tplc="2106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5E39"/>
    <w:multiLevelType w:val="hybridMultilevel"/>
    <w:tmpl w:val="D62E1C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69B6"/>
    <w:multiLevelType w:val="hybridMultilevel"/>
    <w:tmpl w:val="92322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E5826"/>
    <w:multiLevelType w:val="hybridMultilevel"/>
    <w:tmpl w:val="0CD48C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251B"/>
    <w:multiLevelType w:val="hybridMultilevel"/>
    <w:tmpl w:val="609CA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22DF0"/>
    <w:multiLevelType w:val="hybridMultilevel"/>
    <w:tmpl w:val="21D40274"/>
    <w:lvl w:ilvl="0" w:tplc="736A0236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2D6F38"/>
    <w:multiLevelType w:val="hybridMultilevel"/>
    <w:tmpl w:val="F49CC3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28A"/>
    <w:multiLevelType w:val="hybridMultilevel"/>
    <w:tmpl w:val="23E09384"/>
    <w:lvl w:ilvl="0" w:tplc="DB946704">
      <w:start w:val="1"/>
      <w:numFmt w:val="bullet"/>
      <w:lvlText w:val=""/>
      <w:lvlJc w:val="left"/>
      <w:pPr>
        <w:ind w:left="320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5" w15:restartNumberingAfterBreak="0">
    <w:nsid w:val="43915DA3"/>
    <w:multiLevelType w:val="hybridMultilevel"/>
    <w:tmpl w:val="B7829116"/>
    <w:lvl w:ilvl="0" w:tplc="A93C04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C5650"/>
    <w:multiLevelType w:val="hybridMultilevel"/>
    <w:tmpl w:val="E4D6AB0C"/>
    <w:lvl w:ilvl="0" w:tplc="145ED42A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C68CD"/>
    <w:multiLevelType w:val="hybridMultilevel"/>
    <w:tmpl w:val="D438FC64"/>
    <w:lvl w:ilvl="0" w:tplc="D2581E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B5795"/>
    <w:multiLevelType w:val="hybridMultilevel"/>
    <w:tmpl w:val="88E07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70A57"/>
    <w:multiLevelType w:val="hybridMultilevel"/>
    <w:tmpl w:val="BF0CE5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7523A"/>
    <w:multiLevelType w:val="hybridMultilevel"/>
    <w:tmpl w:val="01E2ABA2"/>
    <w:lvl w:ilvl="0" w:tplc="5BB23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2707"/>
    <w:multiLevelType w:val="hybridMultilevel"/>
    <w:tmpl w:val="4EBAC214"/>
    <w:lvl w:ilvl="0" w:tplc="68A4F4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01265"/>
    <w:multiLevelType w:val="hybridMultilevel"/>
    <w:tmpl w:val="CD9ED64C"/>
    <w:lvl w:ilvl="0" w:tplc="D31A2738">
      <w:start w:val="1"/>
      <w:numFmt w:val="bullet"/>
      <w:lvlText w:val="-"/>
      <w:lvlJc w:val="left"/>
      <w:pPr>
        <w:ind w:left="32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3" w15:restartNumberingAfterBreak="0">
    <w:nsid w:val="5ECC0F6A"/>
    <w:multiLevelType w:val="hybridMultilevel"/>
    <w:tmpl w:val="8CAE8E92"/>
    <w:lvl w:ilvl="0" w:tplc="02B08D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205DB"/>
    <w:multiLevelType w:val="hybridMultilevel"/>
    <w:tmpl w:val="88B0430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5A790B"/>
    <w:multiLevelType w:val="hybridMultilevel"/>
    <w:tmpl w:val="C77C7208"/>
    <w:lvl w:ilvl="0" w:tplc="1FCAEB8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C5C02"/>
    <w:multiLevelType w:val="hybridMultilevel"/>
    <w:tmpl w:val="FB662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6"/>
  </w:num>
  <w:num w:numId="5">
    <w:abstractNumId w:val="5"/>
  </w:num>
  <w:num w:numId="6">
    <w:abstractNumId w:val="22"/>
  </w:num>
  <w:num w:numId="7">
    <w:abstractNumId w:val="27"/>
  </w:num>
  <w:num w:numId="8">
    <w:abstractNumId w:val="35"/>
  </w:num>
  <w:num w:numId="9">
    <w:abstractNumId w:val="31"/>
  </w:num>
  <w:num w:numId="10">
    <w:abstractNumId w:val="2"/>
  </w:num>
  <w:num w:numId="11">
    <w:abstractNumId w:val="9"/>
  </w:num>
  <w:num w:numId="12">
    <w:abstractNumId w:val="24"/>
  </w:num>
  <w:num w:numId="13">
    <w:abstractNumId w:val="7"/>
  </w:num>
  <w:num w:numId="14">
    <w:abstractNumId w:val="1"/>
  </w:num>
  <w:num w:numId="15">
    <w:abstractNumId w:val="32"/>
  </w:num>
  <w:num w:numId="16">
    <w:abstractNumId w:val="8"/>
  </w:num>
  <w:num w:numId="17">
    <w:abstractNumId w:val="30"/>
  </w:num>
  <w:num w:numId="18">
    <w:abstractNumId w:val="25"/>
  </w:num>
  <w:num w:numId="19">
    <w:abstractNumId w:val="33"/>
  </w:num>
  <w:num w:numId="20">
    <w:abstractNumId w:val="12"/>
  </w:num>
  <w:num w:numId="21">
    <w:abstractNumId w:val="34"/>
  </w:num>
  <w:num w:numId="22">
    <w:abstractNumId w:val="20"/>
  </w:num>
  <w:num w:numId="23">
    <w:abstractNumId w:val="36"/>
  </w:num>
  <w:num w:numId="24">
    <w:abstractNumId w:val="6"/>
  </w:num>
  <w:num w:numId="25">
    <w:abstractNumId w:val="28"/>
  </w:num>
  <w:num w:numId="26">
    <w:abstractNumId w:val="17"/>
  </w:num>
  <w:num w:numId="27">
    <w:abstractNumId w:val="0"/>
  </w:num>
  <w:num w:numId="28">
    <w:abstractNumId w:val="10"/>
  </w:num>
  <w:num w:numId="29">
    <w:abstractNumId w:val="23"/>
  </w:num>
  <w:num w:numId="30">
    <w:abstractNumId w:val="4"/>
  </w:num>
  <w:num w:numId="31">
    <w:abstractNumId w:val="3"/>
  </w:num>
  <w:num w:numId="32">
    <w:abstractNumId w:val="26"/>
  </w:num>
  <w:num w:numId="33">
    <w:abstractNumId w:val="29"/>
  </w:num>
  <w:num w:numId="34">
    <w:abstractNumId w:val="21"/>
  </w:num>
  <w:num w:numId="35">
    <w:abstractNumId w:val="19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C0"/>
    <w:rsid w:val="00022F48"/>
    <w:rsid w:val="00034A4C"/>
    <w:rsid w:val="0004436C"/>
    <w:rsid w:val="00075115"/>
    <w:rsid w:val="000C5199"/>
    <w:rsid w:val="000C72AF"/>
    <w:rsid w:val="000F039F"/>
    <w:rsid w:val="000F4645"/>
    <w:rsid w:val="00122C3B"/>
    <w:rsid w:val="00141D0A"/>
    <w:rsid w:val="001946E6"/>
    <w:rsid w:val="002620C0"/>
    <w:rsid w:val="002D6EB2"/>
    <w:rsid w:val="002E5461"/>
    <w:rsid w:val="003A17C7"/>
    <w:rsid w:val="004113A4"/>
    <w:rsid w:val="00436F19"/>
    <w:rsid w:val="00497429"/>
    <w:rsid w:val="00516C0C"/>
    <w:rsid w:val="00524AC0"/>
    <w:rsid w:val="00545DBC"/>
    <w:rsid w:val="005D3E77"/>
    <w:rsid w:val="0060549E"/>
    <w:rsid w:val="00735D59"/>
    <w:rsid w:val="0073632E"/>
    <w:rsid w:val="00736817"/>
    <w:rsid w:val="00761DBA"/>
    <w:rsid w:val="007736CA"/>
    <w:rsid w:val="00776DEA"/>
    <w:rsid w:val="007920D2"/>
    <w:rsid w:val="007D4660"/>
    <w:rsid w:val="0081752D"/>
    <w:rsid w:val="0086762B"/>
    <w:rsid w:val="0088279F"/>
    <w:rsid w:val="008948B6"/>
    <w:rsid w:val="008D60D8"/>
    <w:rsid w:val="00A94231"/>
    <w:rsid w:val="00AA0403"/>
    <w:rsid w:val="00B54682"/>
    <w:rsid w:val="00B93EB2"/>
    <w:rsid w:val="00BD2A0B"/>
    <w:rsid w:val="00C105ED"/>
    <w:rsid w:val="00C4387A"/>
    <w:rsid w:val="00C648F3"/>
    <w:rsid w:val="00CC1767"/>
    <w:rsid w:val="00CE5A4B"/>
    <w:rsid w:val="00D526C2"/>
    <w:rsid w:val="00D54B24"/>
    <w:rsid w:val="00D83710"/>
    <w:rsid w:val="00DA20C8"/>
    <w:rsid w:val="00DD3110"/>
    <w:rsid w:val="00E24959"/>
    <w:rsid w:val="00E30839"/>
    <w:rsid w:val="00EA5968"/>
    <w:rsid w:val="00EB5FCA"/>
    <w:rsid w:val="00F038E1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63452F"/>
  <w15:docId w15:val="{5937A617-2A42-46C9-8D86-FE294BC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26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2620C0"/>
    <w:rPr>
      <w:rFonts w:ascii="Tahoma" w:hAnsi="Tahoma" w:cs="Tahoma"/>
      <w:sz w:val="16"/>
      <w:szCs w:val="16"/>
    </w:rPr>
  </w:style>
  <w:style w:type="paragraph" w:customStyle="1" w:styleId="SeanceCG">
    <w:name w:val="SeanceCG"/>
    <w:rsid w:val="002620C0"/>
    <w:pPr>
      <w:spacing w:after="120" w:line="240" w:lineRule="auto"/>
    </w:pPr>
    <w:rPr>
      <w:rFonts w:ascii="Arial" w:eastAsia="Times New Roman" w:hAnsi="Arial" w:cs="Arial"/>
      <w:kern w:val="96"/>
      <w:sz w:val="28"/>
      <w:szCs w:val="28"/>
      <w:u w:val="single"/>
      <w:lang w:eastAsia="fr-FR"/>
    </w:rPr>
  </w:style>
  <w:style w:type="paragraph" w:customStyle="1" w:styleId="CommissionCG">
    <w:name w:val="CommissionCG"/>
    <w:basedOn w:val="SeanceCG"/>
    <w:rsid w:val="002620C0"/>
    <w:pPr>
      <w:spacing w:after="0"/>
    </w:pPr>
    <w:rPr>
      <w:b/>
      <w:bCs/>
      <w:caps/>
      <w:sz w:val="24"/>
      <w:szCs w:val="24"/>
      <w:u w:val="none"/>
    </w:rPr>
  </w:style>
  <w:style w:type="paragraph" w:customStyle="1" w:styleId="DirectionCG">
    <w:name w:val="DirectionCG"/>
    <w:rsid w:val="002620C0"/>
    <w:pPr>
      <w:spacing w:after="240" w:line="240" w:lineRule="auto"/>
    </w:pPr>
    <w:rPr>
      <w:rFonts w:ascii="Arial" w:eastAsia="Times New Roman" w:hAnsi="Arial" w:cs="Arial"/>
      <w:b/>
      <w:i/>
      <w:iCs/>
      <w:caps/>
      <w:kern w:val="96"/>
      <w:szCs w:val="20"/>
      <w:lang w:eastAsia="fr-FR"/>
    </w:rPr>
  </w:style>
  <w:style w:type="paragraph" w:customStyle="1" w:styleId="ObjetCG">
    <w:name w:val="ObjetCG"/>
    <w:basedOn w:val="DirectionCG"/>
    <w:rsid w:val="002620C0"/>
    <w:rPr>
      <w:rFonts w:cs="Times New Roman"/>
      <w:i w:val="0"/>
      <w:iCs w:val="0"/>
      <w:caps w:val="0"/>
      <w:szCs w:val="24"/>
    </w:rPr>
  </w:style>
  <w:style w:type="paragraph" w:customStyle="1" w:styleId="numeroCG">
    <w:name w:val="numeroCG"/>
    <w:rsid w:val="002620C0"/>
    <w:pPr>
      <w:spacing w:before="120" w:after="0" w:line="240" w:lineRule="auto"/>
      <w:jc w:val="right"/>
    </w:pPr>
    <w:rPr>
      <w:rFonts w:ascii="Arial" w:eastAsia="Times New Roman" w:hAnsi="Arial" w:cs="Arial"/>
      <w:b/>
      <w:bCs/>
      <w:kern w:val="96"/>
      <w:sz w:val="24"/>
      <w:lang w:eastAsia="fr-FR"/>
    </w:rPr>
  </w:style>
  <w:style w:type="paragraph" w:customStyle="1" w:styleId="ref">
    <w:name w:val="ref"/>
    <w:rsid w:val="002620C0"/>
    <w:pPr>
      <w:spacing w:after="0" w:line="240" w:lineRule="auto"/>
    </w:pPr>
    <w:rPr>
      <w:rFonts w:ascii="Arial" w:eastAsia="Times New Roman" w:hAnsi="Arial" w:cs="Arial"/>
      <w:kern w:val="96"/>
      <w:sz w:val="16"/>
      <w:szCs w:val="16"/>
      <w:lang w:eastAsia="fr-FR"/>
    </w:rPr>
  </w:style>
  <w:style w:type="paragraph" w:customStyle="1" w:styleId="ObjetCG3">
    <w:name w:val="ObjetCG3"/>
    <w:basedOn w:val="ObjetCG"/>
    <w:rsid w:val="002620C0"/>
    <w:pPr>
      <w:spacing w:after="0"/>
    </w:pPr>
    <w:rPr>
      <w:b w:val="0"/>
      <w:u w:val="single"/>
    </w:rPr>
  </w:style>
  <w:style w:type="paragraph" w:customStyle="1" w:styleId="RefCG">
    <w:name w:val="RefCG"/>
    <w:rsid w:val="002620C0"/>
    <w:pPr>
      <w:spacing w:after="0" w:line="240" w:lineRule="auto"/>
    </w:pPr>
    <w:rPr>
      <w:rFonts w:ascii="Arial" w:eastAsia="Times New Roman" w:hAnsi="Arial" w:cs="Arial"/>
      <w:kern w:val="96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620C0"/>
    <w:pPr>
      <w:ind w:left="720"/>
      <w:contextualSpacing/>
    </w:pPr>
  </w:style>
  <w:style w:type="paragraph" w:customStyle="1" w:styleId="TitreCG">
    <w:name w:val="TitreCG"/>
    <w:rsid w:val="002620C0"/>
    <w:pPr>
      <w:spacing w:after="0" w:line="240" w:lineRule="auto"/>
    </w:pPr>
    <w:rPr>
      <w:rFonts w:ascii="Arial" w:eastAsia="Times New Roman" w:hAnsi="Arial" w:cs="Times New Roman"/>
      <w:b/>
      <w:spacing w:val="20"/>
      <w:sz w:val="48"/>
      <w:szCs w:val="20"/>
      <w:lang w:eastAsia="fr-FR"/>
    </w:rPr>
  </w:style>
  <w:style w:type="paragraph" w:customStyle="1" w:styleId="TitreRappPresident">
    <w:name w:val="TitreRappPresident"/>
    <w:basedOn w:val="TitreCG"/>
    <w:rsid w:val="002620C0"/>
    <w:pPr>
      <w:spacing w:before="240" w:after="960"/>
      <w:jc w:val="center"/>
    </w:pPr>
    <w:rPr>
      <w:spacing w:val="0"/>
      <w:sz w:val="40"/>
    </w:rPr>
  </w:style>
  <w:style w:type="paragraph" w:customStyle="1" w:styleId="TexteRapportCG">
    <w:name w:val="TexteRapportCG"/>
    <w:rsid w:val="002620C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2620C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620C0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620C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620C0"/>
    <w:rPr>
      <w:rFonts w:ascii="Arial" w:eastAsia="Times New Roman" w:hAnsi="Arial" w:cs="Times New Roman"/>
      <w:szCs w:val="20"/>
      <w:lang w:eastAsia="fr-FR"/>
    </w:rPr>
  </w:style>
  <w:style w:type="paragraph" w:customStyle="1" w:styleId="NumCommissionCG">
    <w:name w:val="NumCommissionCG"/>
    <w:basedOn w:val="CommissionCG"/>
    <w:rsid w:val="002620C0"/>
    <w:pPr>
      <w:spacing w:before="120" w:after="120"/>
    </w:pPr>
    <w:rPr>
      <w:rFonts w:ascii="Arial Alternative" w:hAnsi="Arial Alternative" w:cs="Times New Roman"/>
      <w:bCs w:val="0"/>
      <w:caps w:val="0"/>
      <w:kern w:val="0"/>
      <w:sz w:val="20"/>
      <w:szCs w:val="20"/>
      <w:u w:val="single"/>
    </w:rPr>
  </w:style>
  <w:style w:type="paragraph" w:customStyle="1" w:styleId="RapporteurCG">
    <w:name w:val="RapporteurCG"/>
    <w:rsid w:val="002620C0"/>
    <w:pPr>
      <w:spacing w:after="0" w:line="240" w:lineRule="auto"/>
    </w:pPr>
    <w:rPr>
      <w:rFonts w:ascii="Arial" w:eastAsia="Times New Roman" w:hAnsi="Arial" w:cs="Times New Roman"/>
      <w:b/>
      <w:caps/>
      <w:szCs w:val="20"/>
      <w:lang w:eastAsia="fr-FR"/>
    </w:rPr>
  </w:style>
  <w:style w:type="character" w:styleId="Numrodepage">
    <w:name w:val="page number"/>
    <w:basedOn w:val="Policepardfaut"/>
    <w:uiPriority w:val="99"/>
    <w:rsid w:val="002620C0"/>
    <w:rPr>
      <w:rFonts w:cs="Times New Roman"/>
    </w:rPr>
  </w:style>
  <w:style w:type="paragraph" w:customStyle="1" w:styleId="TitreCG1">
    <w:name w:val="TitreCG1"/>
    <w:rsid w:val="002620C0"/>
    <w:pPr>
      <w:spacing w:after="0" w:line="240" w:lineRule="auto"/>
    </w:pPr>
    <w:rPr>
      <w:rFonts w:ascii="Arial Black" w:eastAsia="Times New Roman" w:hAnsi="Arial Black" w:cs="Times New Roman"/>
      <w:sz w:val="36"/>
      <w:szCs w:val="20"/>
      <w:lang w:eastAsia="fr-FR"/>
    </w:rPr>
  </w:style>
  <w:style w:type="paragraph" w:customStyle="1" w:styleId="presidebt">
    <w:name w:val="presidebt"/>
    <w:basedOn w:val="TexteRapportCG"/>
    <w:rsid w:val="002620C0"/>
  </w:style>
  <w:style w:type="paragraph" w:customStyle="1" w:styleId="president">
    <w:name w:val="president"/>
    <w:rsid w:val="002620C0"/>
    <w:pPr>
      <w:spacing w:after="0" w:line="240" w:lineRule="auto"/>
      <w:ind w:left="3402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customStyle="1" w:styleId="TextedelibCP">
    <w:name w:val="TextedelibCP"/>
    <w:basedOn w:val="TexteRapportCG"/>
    <w:rsid w:val="002620C0"/>
  </w:style>
  <w:style w:type="paragraph" w:customStyle="1" w:styleId="Present">
    <w:name w:val="Present"/>
    <w:rsid w:val="002620C0"/>
    <w:pPr>
      <w:spacing w:after="240" w:line="240" w:lineRule="auto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customStyle="1" w:styleId="ListePresent">
    <w:name w:val="ListePresent"/>
    <w:rsid w:val="002620C0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fr-FR"/>
    </w:rPr>
  </w:style>
  <w:style w:type="paragraph" w:customStyle="1" w:styleId="absent">
    <w:name w:val="absent"/>
    <w:rsid w:val="002620C0"/>
    <w:pPr>
      <w:spacing w:after="240" w:line="240" w:lineRule="auto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customStyle="1" w:styleId="ListeAbsent">
    <w:name w:val="ListeAbsent"/>
    <w:rsid w:val="002620C0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customStyle="1" w:styleId="President0">
    <w:name w:val="President"/>
    <w:rsid w:val="002620C0"/>
    <w:pPr>
      <w:spacing w:before="120" w:after="0" w:line="240" w:lineRule="auto"/>
      <w:ind w:left="3402"/>
    </w:pPr>
    <w:rPr>
      <w:rFonts w:ascii="Arial" w:eastAsia="Times New Roman" w:hAnsi="Arial" w:cs="Times New Roman"/>
      <w:szCs w:val="20"/>
      <w:lang w:eastAsia="fr-FR"/>
    </w:rPr>
  </w:style>
  <w:style w:type="paragraph" w:customStyle="1" w:styleId="Procuration">
    <w:name w:val="Procuration"/>
    <w:rsid w:val="002620C0"/>
    <w:pPr>
      <w:spacing w:after="240" w:line="240" w:lineRule="auto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customStyle="1" w:styleId="ObjetCG2">
    <w:name w:val="ObjetCG2"/>
    <w:basedOn w:val="ObjetCG"/>
    <w:rsid w:val="002620C0"/>
    <w:pPr>
      <w:spacing w:after="120"/>
    </w:pPr>
    <w:rPr>
      <w:color w:val="FF0000"/>
      <w:kern w:val="0"/>
      <w:szCs w:val="20"/>
    </w:rPr>
  </w:style>
  <w:style w:type="paragraph" w:customStyle="1" w:styleId="Adoption">
    <w:name w:val="Adoption"/>
    <w:basedOn w:val="TextedelibCP"/>
    <w:rsid w:val="002620C0"/>
    <w:rPr>
      <w:b/>
      <w:color w:val="FF0000"/>
    </w:rPr>
  </w:style>
  <w:style w:type="paragraph" w:customStyle="1" w:styleId="TypeSeance">
    <w:name w:val="TypeSeance"/>
    <w:basedOn w:val="SeanceCG"/>
    <w:rsid w:val="002620C0"/>
    <w:pPr>
      <w:spacing w:before="120"/>
      <w:jc w:val="center"/>
    </w:pPr>
    <w:rPr>
      <w:rFonts w:cs="Times New Roman"/>
      <w:kern w:val="0"/>
      <w:szCs w:val="20"/>
      <w:u w:val="none"/>
    </w:rPr>
  </w:style>
  <w:style w:type="paragraph" w:customStyle="1" w:styleId="Presents">
    <w:name w:val="Presents"/>
    <w:rsid w:val="002620C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paragraph" w:customStyle="1" w:styleId="TexteAnn">
    <w:name w:val="TexteAnn"/>
    <w:rsid w:val="002620C0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26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20C0"/>
    <w:rPr>
      <w:color w:val="808080"/>
    </w:rPr>
  </w:style>
  <w:style w:type="paragraph" w:customStyle="1" w:styleId="Corpsdetexte21">
    <w:name w:val="Corps de texte 21"/>
    <w:basedOn w:val="Normal"/>
    <w:rsid w:val="002620C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tx">
    <w:name w:val="tx"/>
    <w:basedOn w:val="Policepardfaut"/>
    <w:rsid w:val="002620C0"/>
  </w:style>
  <w:style w:type="character" w:customStyle="1" w:styleId="ParagraphedelisteCar">
    <w:name w:val="Paragraphe de liste Car"/>
    <w:link w:val="Paragraphedeliste"/>
    <w:uiPriority w:val="34"/>
    <w:rsid w:val="002620C0"/>
  </w:style>
  <w:style w:type="character" w:styleId="Lienhypertexte">
    <w:name w:val="Hyperlink"/>
    <w:basedOn w:val="Policepardfaut"/>
    <w:uiPriority w:val="99"/>
    <w:unhideWhenUsed/>
    <w:rsid w:val="002620C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2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2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7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agenda.com/loir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fppa45@loire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7EA4-99F6-4E97-93D8-F6DFF4A8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CHEVET Ludivine</dc:creator>
  <cp:lastModifiedBy>BAUDOUIN Aline</cp:lastModifiedBy>
  <cp:revision>4</cp:revision>
  <cp:lastPrinted>2024-01-09T13:49:00Z</cp:lastPrinted>
  <dcterms:created xsi:type="dcterms:W3CDTF">2024-01-09T13:48:00Z</dcterms:created>
  <dcterms:modified xsi:type="dcterms:W3CDTF">2024-07-18T09:07:00Z</dcterms:modified>
</cp:coreProperties>
</file>